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9D4" w:rsidRDefault="006509D4" w:rsidP="006509D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6CB8" w:rsidRPr="00DF3E9C" w:rsidRDefault="00FD3C4C" w:rsidP="00766CB8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7</w:t>
      </w:r>
      <w:r w:rsidR="003D2921">
        <w:rPr>
          <w:rFonts w:cs="Tahoma"/>
          <w:b/>
          <w:bCs/>
          <w:sz w:val="24"/>
          <w:szCs w:val="24"/>
        </w:rPr>
        <w:t>/3</w:t>
      </w:r>
      <w:r w:rsidR="00766CB8" w:rsidRPr="00DF3E9C">
        <w:rPr>
          <w:rFonts w:cs="Tahoma"/>
          <w:b/>
          <w:bCs/>
          <w:sz w:val="24"/>
          <w:szCs w:val="24"/>
        </w:rPr>
        <w:t xml:space="preserve"> majetkové záležitosti</w:t>
      </w:r>
    </w:p>
    <w:p w:rsidR="00766CB8" w:rsidRPr="00DF3E9C" w:rsidRDefault="00766CB8" w:rsidP="00766CB8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766CB8" w:rsidRPr="00DF3E9C" w:rsidRDefault="00766CB8" w:rsidP="00766CB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Návrh usnesení ZM</w:t>
      </w:r>
    </w:p>
    <w:p w:rsidR="00766CB8" w:rsidRPr="00DF3E9C" w:rsidRDefault="00766CB8" w:rsidP="00766CB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rPr>
          <w:rFonts w:cs="Tahoma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>16</w:t>
      </w:r>
      <w:r w:rsidRPr="00DF3E9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září</w:t>
      </w:r>
      <w:r w:rsidRPr="00DF3E9C">
        <w:rPr>
          <w:rFonts w:cs="Tahoma"/>
          <w:szCs w:val="20"/>
        </w:rPr>
        <w:t xml:space="preserve"> 2020</w:t>
      </w: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766CB8" w:rsidRPr="00DF3E9C" w:rsidRDefault="00766CB8" w:rsidP="00766CB8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766CB8" w:rsidRPr="00DF3E9C" w:rsidRDefault="00766CB8" w:rsidP="00766CB8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766CB8" w:rsidRPr="00DF3E9C" w:rsidRDefault="00766CB8" w:rsidP="00766CB8">
      <w:pPr>
        <w:rPr>
          <w:rFonts w:cs="Tahoma"/>
          <w:szCs w:val="20"/>
        </w:rPr>
      </w:pPr>
    </w:p>
    <w:p w:rsidR="00766CB8" w:rsidRPr="00DF3E9C" w:rsidRDefault="00766CB8" w:rsidP="00766CB8">
      <w:pPr>
        <w:rPr>
          <w:rFonts w:cs="Tahoma"/>
        </w:rPr>
      </w:pPr>
    </w:p>
    <w:p w:rsidR="00766CB8" w:rsidRPr="00DF3E9C" w:rsidRDefault="00766CB8" w:rsidP="00766CB8">
      <w:pPr>
        <w:rPr>
          <w:rFonts w:cs="Tahoma"/>
        </w:rPr>
      </w:pPr>
    </w:p>
    <w:p w:rsidR="007C72D7" w:rsidRPr="00775319" w:rsidRDefault="007C72D7" w:rsidP="007C72D7">
      <w:pPr>
        <w:pStyle w:val="Nadpis2"/>
        <w:rPr>
          <w:rFonts w:cs="Tahoma"/>
        </w:rPr>
      </w:pPr>
      <w:r>
        <w:rPr>
          <w:rFonts w:cs="Tahoma"/>
        </w:rPr>
        <w:lastRenderedPageBreak/>
        <w:t>1</w:t>
      </w:r>
      <w:r w:rsidRPr="00775319">
        <w:rPr>
          <w:rFonts w:cs="Tahoma"/>
        </w:rPr>
        <w:t>) žádost o prodej pozemku – vyhlášení záměru</w:t>
      </w:r>
    </w:p>
    <w:p w:rsidR="007C72D7" w:rsidRPr="006444DE" w:rsidRDefault="007C72D7" w:rsidP="00802DCC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7C72D7" w:rsidRPr="006444DE" w:rsidRDefault="007C72D7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C72D7" w:rsidRPr="006444DE" w:rsidRDefault="007C72D7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C72D7" w:rsidRPr="000042FD" w:rsidRDefault="007C72D7" w:rsidP="00802DCC">
      <w:pPr>
        <w:pStyle w:val="Nadpis3"/>
        <w:spacing w:before="0"/>
        <w:rPr>
          <w:rFonts w:cs="Tahoma"/>
        </w:rPr>
      </w:pPr>
      <w:r>
        <w:rPr>
          <w:rFonts w:cs="Tahoma"/>
        </w:rPr>
        <w:t>I. Souhlasí</w:t>
      </w:r>
    </w:p>
    <w:p w:rsidR="007C72D7" w:rsidRPr="00775319" w:rsidRDefault="007C72D7" w:rsidP="00802DCC">
      <w:pPr>
        <w:spacing w:after="0"/>
        <w:rPr>
          <w:rFonts w:cs="Tahoma"/>
          <w:szCs w:val="20"/>
        </w:rPr>
      </w:pPr>
      <w:r w:rsidRPr="00775319">
        <w:rPr>
          <w:rFonts w:cs="Tahoma"/>
          <w:szCs w:val="20"/>
        </w:rPr>
        <w:t xml:space="preserve">s vyhlášením záměru na prodej části pozemku </w:t>
      </w:r>
      <w:proofErr w:type="spellStart"/>
      <w:proofErr w:type="gramStart"/>
      <w:r w:rsidRPr="00775319">
        <w:rPr>
          <w:rFonts w:cs="Tahoma"/>
          <w:szCs w:val="20"/>
        </w:rPr>
        <w:t>p.č</w:t>
      </w:r>
      <w:proofErr w:type="spellEnd"/>
      <w:r w:rsidRPr="00775319">
        <w:rPr>
          <w:rFonts w:cs="Tahoma"/>
          <w:szCs w:val="20"/>
        </w:rPr>
        <w:t>.</w:t>
      </w:r>
      <w:proofErr w:type="gramEnd"/>
      <w:r w:rsidRPr="00775319">
        <w:rPr>
          <w:rFonts w:cs="Tahoma"/>
          <w:szCs w:val="20"/>
        </w:rPr>
        <w:t xml:space="preserve"> 765/103 o výměře cca 8 m</w:t>
      </w:r>
      <w:r w:rsidRPr="00775319">
        <w:rPr>
          <w:rFonts w:cs="Tahoma"/>
          <w:szCs w:val="20"/>
          <w:vertAlign w:val="superscript"/>
        </w:rPr>
        <w:t>2</w:t>
      </w:r>
      <w:r w:rsidRPr="00775319">
        <w:rPr>
          <w:rFonts w:cs="Tahoma"/>
          <w:szCs w:val="20"/>
        </w:rPr>
        <w:t xml:space="preserve"> a </w:t>
      </w:r>
      <w:proofErr w:type="spellStart"/>
      <w:r w:rsidRPr="00775319">
        <w:rPr>
          <w:rFonts w:cs="Tahoma"/>
          <w:szCs w:val="20"/>
        </w:rPr>
        <w:t>p.č</w:t>
      </w:r>
      <w:proofErr w:type="spellEnd"/>
      <w:r w:rsidRPr="00775319">
        <w:rPr>
          <w:rFonts w:cs="Tahoma"/>
          <w:szCs w:val="20"/>
        </w:rPr>
        <w:t>. 1285/5 o výměře cca 40 m</w:t>
      </w:r>
      <w:r w:rsidRPr="00775319">
        <w:rPr>
          <w:rFonts w:cs="Tahoma"/>
          <w:szCs w:val="20"/>
          <w:vertAlign w:val="superscript"/>
        </w:rPr>
        <w:t>2</w:t>
      </w:r>
      <w:r w:rsidRPr="00775319">
        <w:rPr>
          <w:rFonts w:cs="Tahoma"/>
          <w:szCs w:val="20"/>
        </w:rPr>
        <w:t xml:space="preserve"> vše v  </w:t>
      </w:r>
      <w:proofErr w:type="spellStart"/>
      <w:r w:rsidRPr="00775319">
        <w:rPr>
          <w:rFonts w:cs="Tahoma"/>
          <w:szCs w:val="20"/>
        </w:rPr>
        <w:t>k.ú</w:t>
      </w:r>
      <w:proofErr w:type="spellEnd"/>
      <w:r w:rsidRPr="00775319">
        <w:rPr>
          <w:rFonts w:cs="Tahoma"/>
          <w:szCs w:val="20"/>
        </w:rPr>
        <w:t>. Strakonice. Přesná výměr</w:t>
      </w:r>
      <w:r w:rsidR="00B04ECB">
        <w:rPr>
          <w:rFonts w:cs="Tahoma"/>
          <w:szCs w:val="20"/>
        </w:rPr>
        <w:t>a</w:t>
      </w:r>
      <w:r w:rsidRPr="00775319">
        <w:rPr>
          <w:rFonts w:cs="Tahoma"/>
          <w:szCs w:val="20"/>
        </w:rPr>
        <w:t xml:space="preserve"> bude určena na základě geometrického plánu.</w:t>
      </w:r>
    </w:p>
    <w:p w:rsidR="007C72D7" w:rsidRDefault="007C72D7" w:rsidP="00802DCC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802DCC" w:rsidRPr="00B97F89" w:rsidRDefault="00802DCC" w:rsidP="00802DCC">
      <w:pPr>
        <w:pStyle w:val="Nadpis2"/>
        <w:spacing w:before="0"/>
      </w:pPr>
      <w:r>
        <w:t>2</w:t>
      </w:r>
      <w:r w:rsidRPr="00B97F89">
        <w:t>) P</w:t>
      </w:r>
      <w:r>
        <w:t>rodej pozemků tzv. teras pod Hvězdou – vyhlášení záměru</w:t>
      </w:r>
    </w:p>
    <w:p w:rsidR="00802DCC" w:rsidRPr="006444DE" w:rsidRDefault="00802DCC" w:rsidP="00802DCC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802DCC" w:rsidRPr="009679D5" w:rsidRDefault="00802DCC" w:rsidP="00802DC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802DCC" w:rsidRDefault="00802DCC" w:rsidP="00802DCC">
      <w:pPr>
        <w:spacing w:after="0"/>
      </w:pPr>
      <w:r w:rsidRPr="00C0185D">
        <w:rPr>
          <w:rFonts w:eastAsia="Times New Roman" w:cs="Tahoma"/>
          <w:szCs w:val="20"/>
          <w:lang w:eastAsia="cs-CZ"/>
        </w:rPr>
        <w:t>s</w:t>
      </w:r>
      <w:r w:rsidRPr="00C0185D">
        <w:t xml:space="preserve"> vyhlášením záměru na prodej části pozemku </w:t>
      </w:r>
      <w:proofErr w:type="spellStart"/>
      <w:r w:rsidRPr="00C0185D">
        <w:t>parc</w:t>
      </w:r>
      <w:proofErr w:type="spellEnd"/>
      <w:r w:rsidRPr="00C0185D">
        <w:t xml:space="preserve">. </w:t>
      </w:r>
      <w:proofErr w:type="gramStart"/>
      <w:r w:rsidRPr="00C0185D">
        <w:t>č.</w:t>
      </w:r>
      <w:proofErr w:type="gramEnd"/>
      <w:r w:rsidRPr="00C0185D">
        <w:t xml:space="preserve"> 591/1 o výměře cca 1.020 m</w:t>
      </w:r>
      <w:r w:rsidRPr="00C0185D">
        <w:rPr>
          <w:vertAlign w:val="superscript"/>
        </w:rPr>
        <w:t>2</w:t>
      </w:r>
      <w:r w:rsidRPr="00C0185D">
        <w:t xml:space="preserve">, části pozemku </w:t>
      </w:r>
      <w:proofErr w:type="spellStart"/>
      <w:r w:rsidRPr="00C0185D">
        <w:t>parc</w:t>
      </w:r>
      <w:proofErr w:type="spellEnd"/>
      <w:r w:rsidRPr="00C0185D">
        <w:t>. č. 591/6 o výměře cca 505 m</w:t>
      </w:r>
      <w:r w:rsidRPr="00C0185D">
        <w:rPr>
          <w:vertAlign w:val="superscript"/>
        </w:rPr>
        <w:t>2</w:t>
      </w:r>
      <w:r w:rsidRPr="00C0185D">
        <w:t xml:space="preserve">, části pozemku </w:t>
      </w:r>
      <w:proofErr w:type="spellStart"/>
      <w:r w:rsidRPr="00C0185D">
        <w:t>parc</w:t>
      </w:r>
      <w:proofErr w:type="spellEnd"/>
      <w:r w:rsidRPr="00C0185D">
        <w:t>. č. 595/12 o výměře cca 255 m</w:t>
      </w:r>
      <w:r w:rsidRPr="00C0185D">
        <w:rPr>
          <w:vertAlign w:val="superscript"/>
        </w:rPr>
        <w:t>2</w:t>
      </w:r>
      <w:r w:rsidRPr="00C0185D">
        <w:t xml:space="preserve"> a části pozemku </w:t>
      </w:r>
      <w:proofErr w:type="spellStart"/>
      <w:r w:rsidRPr="00C0185D">
        <w:t>parc</w:t>
      </w:r>
      <w:proofErr w:type="spellEnd"/>
      <w:r w:rsidRPr="00C0185D">
        <w:t>. č. 595/1 o výměře cca 170 m</w:t>
      </w:r>
      <w:r w:rsidRPr="00C0185D">
        <w:rPr>
          <w:vertAlign w:val="superscript"/>
        </w:rPr>
        <w:t>2</w:t>
      </w:r>
      <w:r w:rsidRPr="00C0185D">
        <w:t>,  vše v kat. území Strakonice, za účelem výstavby polyfunkčního</w:t>
      </w:r>
      <w:r w:rsidRPr="00B97F89">
        <w:t xml:space="preserve"> objektu</w:t>
      </w:r>
      <w:r>
        <w:t xml:space="preserve">, který v sobě bude zahrnovat hromadné parkování, bydlení a občanskou vybavenost. </w:t>
      </w:r>
    </w:p>
    <w:p w:rsidR="00802DCC" w:rsidRDefault="00802DCC" w:rsidP="00802DCC">
      <w:pPr>
        <w:spacing w:after="0"/>
      </w:pPr>
      <w:r>
        <w:t xml:space="preserve">Podmínkou prodeje je zahájení výstavby objektu do 5 let a jeho dokončení do 7 let od uzavření smlouvy. </w:t>
      </w:r>
    </w:p>
    <w:p w:rsidR="00802DCC" w:rsidRDefault="00802DCC" w:rsidP="00802DCC">
      <w:pPr>
        <w:spacing w:after="0"/>
      </w:pPr>
    </w:p>
    <w:p w:rsidR="007C72D7" w:rsidRPr="00775319" w:rsidRDefault="007971F6" w:rsidP="002C5EFD">
      <w:pPr>
        <w:pStyle w:val="Nadpis2"/>
        <w:spacing w:before="0"/>
      </w:pPr>
      <w:r>
        <w:t>3</w:t>
      </w:r>
      <w:r w:rsidR="007C72D7" w:rsidRPr="00775319">
        <w:t xml:space="preserve">) </w:t>
      </w:r>
    </w:p>
    <w:p w:rsidR="007C72D7" w:rsidRPr="00775319" w:rsidRDefault="007C72D7" w:rsidP="002C5EFD">
      <w:pPr>
        <w:pStyle w:val="Nadpis2"/>
        <w:spacing w:before="0"/>
      </w:pPr>
      <w:r w:rsidRPr="00775319">
        <w:t xml:space="preserve">- </w:t>
      </w:r>
      <w:proofErr w:type="spellStart"/>
      <w:r w:rsidRPr="00775319">
        <w:t>Znakon</w:t>
      </w:r>
      <w:proofErr w:type="spellEnd"/>
      <w:r w:rsidRPr="00775319">
        <w:t xml:space="preserve"> Reality s.r.o., Sousedovice 44, IČ 047 47 445. DIČ CZ04747445, </w:t>
      </w:r>
    </w:p>
    <w:p w:rsidR="007C72D7" w:rsidRPr="00775319" w:rsidRDefault="007C72D7" w:rsidP="002C5EFD">
      <w:pPr>
        <w:pStyle w:val="Nadpis2"/>
        <w:spacing w:before="0"/>
        <w:rPr>
          <w:rFonts w:eastAsia="Calibri"/>
        </w:rPr>
      </w:pPr>
      <w:r w:rsidRPr="00775319">
        <w:rPr>
          <w:rFonts w:eastAsia="Calibri"/>
        </w:rPr>
        <w:t xml:space="preserve">- </w:t>
      </w:r>
      <w:proofErr w:type="spellStart"/>
      <w:r w:rsidRPr="00775319">
        <w:rPr>
          <w:rFonts w:eastAsia="Calibri"/>
        </w:rPr>
        <w:t>Denia</w:t>
      </w:r>
      <w:proofErr w:type="spellEnd"/>
      <w:r w:rsidRPr="00775319">
        <w:rPr>
          <w:rFonts w:eastAsia="Calibri"/>
        </w:rPr>
        <w:t xml:space="preserve"> Czech s.r.o., Strakonice I, Palackého náměstí 113, IČ 26028301, DIČ CZ26028301, </w:t>
      </w:r>
    </w:p>
    <w:p w:rsidR="007C72D7" w:rsidRPr="00775319" w:rsidRDefault="007C72D7" w:rsidP="002C5EFD">
      <w:pPr>
        <w:pStyle w:val="Nadpis2"/>
        <w:spacing w:before="0"/>
        <w:rPr>
          <w:rFonts w:eastAsia="Calibri"/>
        </w:rPr>
      </w:pPr>
      <w:r w:rsidRPr="00775319">
        <w:rPr>
          <w:rFonts w:eastAsia="Calibri"/>
        </w:rPr>
        <w:t>- žádost o prodej části pozemku</w:t>
      </w:r>
    </w:p>
    <w:p w:rsidR="007C72D7" w:rsidRPr="00775319" w:rsidRDefault="007C72D7" w:rsidP="002C5EFD">
      <w:pPr>
        <w:spacing w:after="0"/>
        <w:rPr>
          <w:rFonts w:eastAsia="Calibri" w:cs="Tahoma"/>
          <w:szCs w:val="20"/>
        </w:rPr>
      </w:pPr>
    </w:p>
    <w:p w:rsidR="007C72D7" w:rsidRPr="006444DE" w:rsidRDefault="007C72D7" w:rsidP="002C5EFD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C72D7" w:rsidRPr="006444DE" w:rsidRDefault="007C72D7" w:rsidP="002C5EFD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C72D7" w:rsidRPr="000042FD" w:rsidRDefault="007C72D7" w:rsidP="002C5EFD">
      <w:pPr>
        <w:pStyle w:val="Nadpis3"/>
        <w:spacing w:before="0"/>
        <w:rPr>
          <w:rFonts w:cs="Tahoma"/>
        </w:rPr>
      </w:pPr>
      <w:r>
        <w:rPr>
          <w:rFonts w:cs="Tahoma"/>
        </w:rPr>
        <w:t>I. Souhlasí</w:t>
      </w:r>
    </w:p>
    <w:p w:rsidR="007C72D7" w:rsidRPr="00775319" w:rsidRDefault="007C72D7" w:rsidP="002C5EFD">
      <w:pPr>
        <w:spacing w:after="0"/>
        <w:rPr>
          <w:rFonts w:eastAsia="Calibri" w:cs="Tahoma"/>
          <w:szCs w:val="20"/>
        </w:rPr>
      </w:pPr>
      <w:r w:rsidRPr="00775319">
        <w:rPr>
          <w:rFonts w:eastAsia="Calibri" w:cs="Tahoma"/>
          <w:szCs w:val="20"/>
        </w:rPr>
        <w:t xml:space="preserve">s prodejem části pozemku </w:t>
      </w:r>
      <w:proofErr w:type="spellStart"/>
      <w:proofErr w:type="gramStart"/>
      <w:r w:rsidRPr="00775319">
        <w:rPr>
          <w:rFonts w:eastAsia="Calibri" w:cs="Tahoma"/>
          <w:szCs w:val="20"/>
        </w:rPr>
        <w:t>p.č</w:t>
      </w:r>
      <w:proofErr w:type="spellEnd"/>
      <w:r w:rsidRPr="00775319">
        <w:rPr>
          <w:rFonts w:eastAsia="Calibri" w:cs="Tahoma"/>
          <w:szCs w:val="20"/>
        </w:rPr>
        <w:t>.</w:t>
      </w:r>
      <w:proofErr w:type="gramEnd"/>
      <w:r w:rsidRPr="00775319">
        <w:rPr>
          <w:rFonts w:eastAsia="Calibri" w:cs="Tahoma"/>
          <w:szCs w:val="20"/>
        </w:rPr>
        <w:t xml:space="preserve"> 147/1 v </w:t>
      </w:r>
      <w:proofErr w:type="spellStart"/>
      <w:r w:rsidRPr="00775319">
        <w:rPr>
          <w:rFonts w:eastAsia="Calibri" w:cs="Tahoma"/>
          <w:szCs w:val="20"/>
        </w:rPr>
        <w:t>k.ú</w:t>
      </w:r>
      <w:proofErr w:type="spellEnd"/>
      <w:r w:rsidRPr="00775319">
        <w:rPr>
          <w:rFonts w:eastAsia="Calibri" w:cs="Tahoma"/>
          <w:szCs w:val="20"/>
        </w:rPr>
        <w:t>. Strakonice o výměře cca 2 m</w:t>
      </w:r>
      <w:r w:rsidRPr="00775319">
        <w:rPr>
          <w:rFonts w:eastAsia="Calibri" w:cs="Tahoma"/>
          <w:szCs w:val="20"/>
          <w:vertAlign w:val="superscript"/>
        </w:rPr>
        <w:t>2</w:t>
      </w:r>
      <w:r w:rsidRPr="00775319">
        <w:rPr>
          <w:rFonts w:eastAsia="Calibri" w:cs="Tahoma"/>
          <w:szCs w:val="20"/>
        </w:rPr>
        <w:t xml:space="preserve">. Přesná výměra bude určena na základě geometrického plánu. </w:t>
      </w:r>
    </w:p>
    <w:p w:rsidR="007C72D7" w:rsidRPr="00775319" w:rsidRDefault="007C72D7" w:rsidP="002C5EFD">
      <w:pPr>
        <w:spacing w:after="0"/>
        <w:rPr>
          <w:rFonts w:cs="Tahoma"/>
          <w:szCs w:val="20"/>
        </w:rPr>
      </w:pPr>
      <w:r w:rsidRPr="00775319">
        <w:rPr>
          <w:rFonts w:eastAsia="Calibri" w:cs="Tahoma"/>
          <w:szCs w:val="20"/>
        </w:rPr>
        <w:t xml:space="preserve">Kupní smlouva bude uzavřena se společností </w:t>
      </w:r>
      <w:proofErr w:type="spellStart"/>
      <w:r w:rsidRPr="00775319">
        <w:rPr>
          <w:rFonts w:cs="Tahoma"/>
          <w:szCs w:val="20"/>
        </w:rPr>
        <w:t>Znakon</w:t>
      </w:r>
      <w:proofErr w:type="spellEnd"/>
      <w:r w:rsidRPr="00775319">
        <w:rPr>
          <w:rFonts w:cs="Tahoma"/>
          <w:szCs w:val="20"/>
        </w:rPr>
        <w:t xml:space="preserve"> Reality s.r.o., Sousedovice 44, IČ 047 47 445. DIČ CZ04747445, za kupní cenu 1.350 Kč za 1m</w:t>
      </w:r>
      <w:r w:rsidRPr="00775319">
        <w:rPr>
          <w:rFonts w:cs="Tahoma"/>
          <w:szCs w:val="20"/>
          <w:vertAlign w:val="superscript"/>
        </w:rPr>
        <w:t>2</w:t>
      </w:r>
      <w:r w:rsidRPr="00775319">
        <w:rPr>
          <w:rFonts w:cs="Tahoma"/>
          <w:szCs w:val="20"/>
        </w:rPr>
        <w:t xml:space="preserve"> + aktuální sazba DPH.</w:t>
      </w:r>
    </w:p>
    <w:p w:rsidR="007C72D7" w:rsidRPr="00775319" w:rsidRDefault="007C72D7" w:rsidP="002C5EFD">
      <w:pPr>
        <w:spacing w:after="0"/>
        <w:rPr>
          <w:rFonts w:cs="Tahoma"/>
          <w:szCs w:val="20"/>
        </w:rPr>
      </w:pPr>
      <w:r w:rsidRPr="00775319">
        <w:rPr>
          <w:rFonts w:cs="Tahoma"/>
          <w:szCs w:val="20"/>
        </w:rPr>
        <w:t>Dále bude kupující hradit náklady vzniklé s převodem vlastnického p</w:t>
      </w:r>
      <w:r>
        <w:rPr>
          <w:rFonts w:cs="Tahoma"/>
          <w:szCs w:val="20"/>
        </w:rPr>
        <w:t>r</w:t>
      </w:r>
      <w:r w:rsidRPr="00775319">
        <w:rPr>
          <w:rFonts w:cs="Tahoma"/>
          <w:szCs w:val="20"/>
        </w:rPr>
        <w:t xml:space="preserve">áva k předmětu koupě. </w:t>
      </w:r>
    </w:p>
    <w:p w:rsidR="007C72D7" w:rsidRPr="00775319" w:rsidRDefault="007C72D7" w:rsidP="002C5EFD">
      <w:pPr>
        <w:pStyle w:val="Nadpis3"/>
        <w:spacing w:before="0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C72D7" w:rsidRPr="00775319" w:rsidRDefault="007C72D7" w:rsidP="002C5EFD">
      <w:pPr>
        <w:spacing w:after="0"/>
        <w:rPr>
          <w:rFonts w:cs="Tahoma"/>
          <w:szCs w:val="20"/>
        </w:rPr>
      </w:pPr>
      <w:r w:rsidRPr="00775319">
        <w:rPr>
          <w:rFonts w:cs="Tahoma"/>
          <w:szCs w:val="20"/>
        </w:rPr>
        <w:t xml:space="preserve">starostu města podpisem předmětné smlouvy. </w:t>
      </w:r>
    </w:p>
    <w:p w:rsidR="007C72D7" w:rsidRPr="00775319" w:rsidRDefault="007C72D7" w:rsidP="002C5EFD">
      <w:pPr>
        <w:pStyle w:val="Nadpis3"/>
        <w:spacing w:before="0"/>
        <w:rPr>
          <w:rFonts w:cs="Tahoma"/>
          <w:szCs w:val="20"/>
        </w:rPr>
      </w:pPr>
      <w:r w:rsidRPr="00775319">
        <w:rPr>
          <w:rFonts w:cs="Tahoma"/>
          <w:szCs w:val="20"/>
        </w:rPr>
        <w:t>III. Souhlas</w:t>
      </w:r>
      <w:r>
        <w:rPr>
          <w:rFonts w:cs="Tahoma"/>
          <w:szCs w:val="20"/>
        </w:rPr>
        <w:t>í</w:t>
      </w:r>
    </w:p>
    <w:p w:rsidR="007C72D7" w:rsidRPr="00775319" w:rsidRDefault="007C72D7" w:rsidP="002C5EFD">
      <w:pPr>
        <w:spacing w:after="0"/>
        <w:rPr>
          <w:rFonts w:eastAsia="Calibri" w:cs="Tahoma"/>
          <w:szCs w:val="20"/>
        </w:rPr>
      </w:pPr>
      <w:r w:rsidRPr="00775319">
        <w:rPr>
          <w:rFonts w:eastAsia="Calibri" w:cs="Tahoma"/>
          <w:szCs w:val="20"/>
        </w:rPr>
        <w:t xml:space="preserve">s prodejem části pozemku </w:t>
      </w:r>
      <w:proofErr w:type="spellStart"/>
      <w:proofErr w:type="gramStart"/>
      <w:r w:rsidRPr="00775319">
        <w:rPr>
          <w:rFonts w:eastAsia="Calibri" w:cs="Tahoma"/>
          <w:szCs w:val="20"/>
        </w:rPr>
        <w:t>p.č</w:t>
      </w:r>
      <w:proofErr w:type="spellEnd"/>
      <w:r w:rsidRPr="00775319">
        <w:rPr>
          <w:rFonts w:eastAsia="Calibri" w:cs="Tahoma"/>
          <w:szCs w:val="20"/>
        </w:rPr>
        <w:t>.</w:t>
      </w:r>
      <w:proofErr w:type="gramEnd"/>
      <w:r w:rsidRPr="00775319">
        <w:rPr>
          <w:rFonts w:eastAsia="Calibri" w:cs="Tahoma"/>
          <w:szCs w:val="20"/>
        </w:rPr>
        <w:t xml:space="preserve"> 147/1 v </w:t>
      </w:r>
      <w:proofErr w:type="spellStart"/>
      <w:r w:rsidRPr="00775319">
        <w:rPr>
          <w:rFonts w:eastAsia="Calibri" w:cs="Tahoma"/>
          <w:szCs w:val="20"/>
        </w:rPr>
        <w:t>k.ú</w:t>
      </w:r>
      <w:proofErr w:type="spellEnd"/>
      <w:r w:rsidRPr="00775319">
        <w:rPr>
          <w:rFonts w:eastAsia="Calibri" w:cs="Tahoma"/>
          <w:szCs w:val="20"/>
        </w:rPr>
        <w:t>. Strakonice o výměře cca 18 m</w:t>
      </w:r>
      <w:r w:rsidRPr="00775319">
        <w:rPr>
          <w:rFonts w:eastAsia="Calibri" w:cs="Tahoma"/>
          <w:szCs w:val="20"/>
          <w:vertAlign w:val="superscript"/>
        </w:rPr>
        <w:t>2</w:t>
      </w:r>
      <w:r w:rsidRPr="00775319">
        <w:rPr>
          <w:rFonts w:eastAsia="Calibri" w:cs="Tahoma"/>
          <w:szCs w:val="20"/>
        </w:rPr>
        <w:t xml:space="preserve">.  Přesná výměra bude určena na základě geometrického plánu. </w:t>
      </w:r>
    </w:p>
    <w:p w:rsidR="007C72D7" w:rsidRPr="00775319" w:rsidRDefault="007C72D7" w:rsidP="002C5EFD">
      <w:pPr>
        <w:spacing w:after="0"/>
        <w:rPr>
          <w:rFonts w:eastAsia="Calibri" w:cs="Tahoma"/>
          <w:szCs w:val="20"/>
        </w:rPr>
      </w:pPr>
      <w:r w:rsidRPr="00775319">
        <w:rPr>
          <w:rFonts w:eastAsia="Calibri" w:cs="Tahoma"/>
          <w:szCs w:val="20"/>
        </w:rPr>
        <w:t xml:space="preserve">Kupní smlouva bude uzavřena se společností  </w:t>
      </w:r>
      <w:proofErr w:type="spellStart"/>
      <w:r w:rsidRPr="00775319">
        <w:rPr>
          <w:rFonts w:eastAsia="Calibri" w:cs="Tahoma"/>
          <w:szCs w:val="20"/>
        </w:rPr>
        <w:t>Denia</w:t>
      </w:r>
      <w:proofErr w:type="spellEnd"/>
      <w:r w:rsidRPr="00775319">
        <w:rPr>
          <w:rFonts w:eastAsia="Calibri" w:cs="Tahoma"/>
          <w:szCs w:val="20"/>
        </w:rPr>
        <w:t xml:space="preserve"> Czech s.r.o., Strakonice I, Palackého náměstí 113, IČ 26028301, DIČ CZ26028301, </w:t>
      </w:r>
      <w:r w:rsidRPr="00775319">
        <w:rPr>
          <w:rFonts w:cs="Tahoma"/>
          <w:szCs w:val="20"/>
        </w:rPr>
        <w:t>za kupní cenu 1.350 Kč za 1m</w:t>
      </w:r>
      <w:r w:rsidRPr="00775319">
        <w:rPr>
          <w:rFonts w:cs="Tahoma"/>
          <w:szCs w:val="20"/>
          <w:vertAlign w:val="superscript"/>
        </w:rPr>
        <w:t>2</w:t>
      </w:r>
      <w:r w:rsidRPr="00775319">
        <w:rPr>
          <w:rFonts w:cs="Tahoma"/>
          <w:szCs w:val="20"/>
        </w:rPr>
        <w:t xml:space="preserve"> + aktuální sazba DPH.</w:t>
      </w:r>
    </w:p>
    <w:p w:rsidR="007C72D7" w:rsidRPr="00775319" w:rsidRDefault="007C72D7" w:rsidP="002C5EFD">
      <w:pPr>
        <w:spacing w:after="0"/>
        <w:rPr>
          <w:rFonts w:cs="Tahoma"/>
          <w:szCs w:val="20"/>
        </w:rPr>
      </w:pPr>
      <w:r w:rsidRPr="00775319">
        <w:rPr>
          <w:rFonts w:cs="Tahoma"/>
          <w:szCs w:val="20"/>
        </w:rPr>
        <w:t>Dále bude kupující hradit náklady vzniklé s převodem vlastnického p</w:t>
      </w:r>
      <w:r>
        <w:rPr>
          <w:rFonts w:cs="Tahoma"/>
          <w:szCs w:val="20"/>
        </w:rPr>
        <w:t>r</w:t>
      </w:r>
      <w:r w:rsidRPr="00775319">
        <w:rPr>
          <w:rFonts w:cs="Tahoma"/>
          <w:szCs w:val="20"/>
        </w:rPr>
        <w:t xml:space="preserve">áva k předmětu koupě. </w:t>
      </w:r>
    </w:p>
    <w:p w:rsidR="007C72D7" w:rsidRPr="00775319" w:rsidRDefault="007C72D7" w:rsidP="002C5EFD">
      <w:pPr>
        <w:pStyle w:val="Nadpis3"/>
        <w:spacing w:before="0"/>
        <w:rPr>
          <w:rFonts w:cs="Tahoma"/>
          <w:szCs w:val="20"/>
        </w:rPr>
      </w:pPr>
      <w:r>
        <w:rPr>
          <w:rFonts w:cs="Tahoma"/>
          <w:szCs w:val="20"/>
        </w:rPr>
        <w:t>IV. Pověřuje</w:t>
      </w:r>
    </w:p>
    <w:p w:rsidR="007C72D7" w:rsidRPr="00775319" w:rsidRDefault="007C72D7" w:rsidP="002C5EFD">
      <w:pPr>
        <w:spacing w:after="0"/>
        <w:rPr>
          <w:rFonts w:cs="Tahoma"/>
          <w:szCs w:val="20"/>
        </w:rPr>
      </w:pPr>
      <w:r w:rsidRPr="00775319">
        <w:rPr>
          <w:rFonts w:cs="Tahoma"/>
          <w:szCs w:val="20"/>
        </w:rPr>
        <w:t xml:space="preserve">starostu města podpisem předmětné smlouvy. </w:t>
      </w:r>
    </w:p>
    <w:p w:rsidR="007C72D7" w:rsidRPr="00775319" w:rsidRDefault="007C72D7" w:rsidP="002C5EFD">
      <w:pPr>
        <w:spacing w:after="0"/>
      </w:pPr>
    </w:p>
    <w:p w:rsidR="007971F6" w:rsidRPr="00C84FAA" w:rsidRDefault="0055426E" w:rsidP="007971F6">
      <w:pPr>
        <w:pStyle w:val="Nadpis2"/>
        <w:spacing w:before="0"/>
      </w:pPr>
      <w:r>
        <w:t>4</w:t>
      </w:r>
      <w:r w:rsidR="007971F6" w:rsidRPr="00C84FAA">
        <w:t>) Koupě pozemků v blízkém okolí strakonického hradu</w:t>
      </w:r>
    </w:p>
    <w:p w:rsidR="007971F6" w:rsidRPr="00C84FAA" w:rsidRDefault="007971F6" w:rsidP="007971F6">
      <w:pPr>
        <w:spacing w:after="0"/>
        <w:rPr>
          <w:rFonts w:cs="Tahoma"/>
        </w:rPr>
      </w:pPr>
    </w:p>
    <w:p w:rsidR="007971F6" w:rsidRPr="006444DE" w:rsidRDefault="007971F6" w:rsidP="007971F6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971F6" w:rsidRPr="006444DE" w:rsidRDefault="007971F6" w:rsidP="007971F6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971F6" w:rsidRPr="000042FD" w:rsidRDefault="007971F6" w:rsidP="007971F6">
      <w:pPr>
        <w:pStyle w:val="Nadpis3"/>
        <w:rPr>
          <w:rFonts w:cs="Tahoma"/>
        </w:rPr>
      </w:pPr>
      <w:r>
        <w:rPr>
          <w:rFonts w:cs="Tahoma"/>
        </w:rPr>
        <w:t>I. Souhlasí</w:t>
      </w:r>
    </w:p>
    <w:p w:rsidR="007971F6" w:rsidRPr="00C84FAA" w:rsidRDefault="007971F6" w:rsidP="005D398E">
      <w:pPr>
        <w:spacing w:after="0"/>
        <w:rPr>
          <w:rFonts w:cs="Tahoma"/>
        </w:rPr>
      </w:pPr>
      <w:r w:rsidRPr="00C84FAA">
        <w:rPr>
          <w:rFonts w:cs="Tahoma"/>
          <w:snapToGrid w:val="0"/>
        </w:rPr>
        <w:t xml:space="preserve">s uzavřením kupní smlouvy mezi panem </w:t>
      </w:r>
      <w:r w:rsidR="002C61D4">
        <w:rPr>
          <w:rFonts w:cs="Tahoma"/>
          <w:snapToGrid w:val="0"/>
        </w:rPr>
        <w:t>XX</w:t>
      </w:r>
      <w:r w:rsidRPr="00C84FAA">
        <w:rPr>
          <w:rFonts w:cs="Tahoma"/>
          <w:snapToGrid w:val="0"/>
        </w:rPr>
        <w:t xml:space="preserve"> jako stranou prodávající a městem Strakonice, jako stranou kupující, jejímž předmětem bude prodej následujících nemovitých věcí:    </w:t>
      </w:r>
    </w:p>
    <w:p w:rsidR="007971F6" w:rsidRPr="00C84FAA" w:rsidRDefault="007971F6" w:rsidP="005D398E">
      <w:pPr>
        <w:numPr>
          <w:ilvl w:val="0"/>
          <w:numId w:val="1"/>
        </w:numPr>
        <w:spacing w:after="0"/>
        <w:rPr>
          <w:rFonts w:cs="Tahoma"/>
          <w:snapToGrid w:val="0"/>
        </w:rPr>
      </w:pPr>
      <w:r w:rsidRPr="00C84FAA">
        <w:rPr>
          <w:rFonts w:cs="Tahoma"/>
          <w:snapToGrid w:val="0"/>
        </w:rPr>
        <w:t xml:space="preserve">pozemku </w:t>
      </w:r>
      <w:proofErr w:type="spellStart"/>
      <w:r w:rsidRPr="00C84FAA">
        <w:rPr>
          <w:rFonts w:cs="Tahoma"/>
          <w:snapToGrid w:val="0"/>
        </w:rPr>
        <w:t>parc</w:t>
      </w:r>
      <w:proofErr w:type="spellEnd"/>
      <w:r w:rsidRPr="00C84FAA">
        <w:rPr>
          <w:rFonts w:cs="Tahoma"/>
          <w:snapToGrid w:val="0"/>
        </w:rPr>
        <w:t>.</w:t>
      </w:r>
      <w:r w:rsidR="00B7258F">
        <w:rPr>
          <w:rFonts w:cs="Tahoma"/>
          <w:snapToGrid w:val="0"/>
        </w:rPr>
        <w:t xml:space="preserve"> </w:t>
      </w:r>
      <w:proofErr w:type="gramStart"/>
      <w:r w:rsidRPr="00C84FAA">
        <w:rPr>
          <w:rFonts w:cs="Tahoma"/>
          <w:snapToGrid w:val="0"/>
        </w:rPr>
        <w:t>č.</w:t>
      </w:r>
      <w:proofErr w:type="gramEnd"/>
      <w:r w:rsidRPr="00C84FAA">
        <w:rPr>
          <w:rFonts w:cs="Tahoma"/>
          <w:snapToGrid w:val="0"/>
        </w:rPr>
        <w:t xml:space="preserve"> st. 6/1, zastavěná plocha a nádvoří, o evidované výměře 1196 m</w:t>
      </w:r>
      <w:r w:rsidRPr="00C84FAA">
        <w:rPr>
          <w:rFonts w:cs="Tahoma"/>
          <w:snapToGrid w:val="0"/>
          <w:vertAlign w:val="superscript"/>
        </w:rPr>
        <w:t>2</w:t>
      </w:r>
      <w:r w:rsidRPr="00C84FAA">
        <w:rPr>
          <w:rFonts w:cs="Tahoma"/>
          <w:snapToGrid w:val="0"/>
        </w:rPr>
        <w:t>, jehož součástí je stavba bez čp/</w:t>
      </w:r>
      <w:proofErr w:type="spellStart"/>
      <w:r w:rsidRPr="00C84FAA">
        <w:rPr>
          <w:rFonts w:cs="Tahoma"/>
          <w:snapToGrid w:val="0"/>
        </w:rPr>
        <w:t>če</w:t>
      </w:r>
      <w:proofErr w:type="spellEnd"/>
      <w:r w:rsidRPr="00C84FAA">
        <w:rPr>
          <w:rFonts w:cs="Tahoma"/>
          <w:snapToGrid w:val="0"/>
        </w:rPr>
        <w:t>, jiná stavba (stavba sýpky – špýchar, nemovitá kulturní památka),</w:t>
      </w:r>
    </w:p>
    <w:p w:rsidR="007971F6" w:rsidRPr="00C84FAA" w:rsidRDefault="007971F6" w:rsidP="005D398E">
      <w:pPr>
        <w:numPr>
          <w:ilvl w:val="0"/>
          <w:numId w:val="1"/>
        </w:numPr>
        <w:spacing w:after="0"/>
        <w:rPr>
          <w:rFonts w:cs="Tahoma"/>
        </w:rPr>
      </w:pPr>
      <w:r w:rsidRPr="00C84FAA">
        <w:rPr>
          <w:rFonts w:cs="Tahoma"/>
          <w:snapToGrid w:val="0"/>
        </w:rPr>
        <w:t xml:space="preserve">pozemku </w:t>
      </w:r>
      <w:proofErr w:type="spellStart"/>
      <w:r w:rsidRPr="00C84FAA">
        <w:rPr>
          <w:rFonts w:cs="Tahoma"/>
          <w:snapToGrid w:val="0"/>
        </w:rPr>
        <w:t>parc</w:t>
      </w:r>
      <w:proofErr w:type="spellEnd"/>
      <w:r w:rsidRPr="00C84FAA">
        <w:rPr>
          <w:rFonts w:cs="Tahoma"/>
          <w:snapToGrid w:val="0"/>
        </w:rPr>
        <w:t>.</w:t>
      </w:r>
      <w:r w:rsidR="00B7258F">
        <w:rPr>
          <w:rFonts w:cs="Tahoma"/>
          <w:snapToGrid w:val="0"/>
        </w:rPr>
        <w:t xml:space="preserve"> </w:t>
      </w:r>
      <w:proofErr w:type="gramStart"/>
      <w:r w:rsidRPr="00C84FAA">
        <w:rPr>
          <w:rFonts w:cs="Tahoma"/>
          <w:snapToGrid w:val="0"/>
        </w:rPr>
        <w:t>č.</w:t>
      </w:r>
      <w:proofErr w:type="gramEnd"/>
      <w:r w:rsidRPr="00C84FAA">
        <w:rPr>
          <w:rFonts w:cs="Tahoma"/>
          <w:snapToGrid w:val="0"/>
        </w:rPr>
        <w:t xml:space="preserve"> st. 207, zastavěná plocha a nádvoří, zbořeniště, o evidované výměře 2943</w:t>
      </w:r>
      <w:r>
        <w:rPr>
          <w:rFonts w:cs="Tahoma"/>
          <w:snapToGrid w:val="0"/>
        </w:rPr>
        <w:t> </w:t>
      </w:r>
      <w:r w:rsidRPr="00C84FAA">
        <w:rPr>
          <w:rFonts w:cs="Tahoma"/>
          <w:snapToGrid w:val="0"/>
        </w:rPr>
        <w:t xml:space="preserve"> m</w:t>
      </w:r>
      <w:r w:rsidRPr="00C84FAA">
        <w:rPr>
          <w:rFonts w:cs="Tahoma"/>
          <w:snapToGrid w:val="0"/>
          <w:vertAlign w:val="superscript"/>
        </w:rPr>
        <w:t>2</w:t>
      </w:r>
      <w:r w:rsidRPr="00C84FAA">
        <w:rPr>
          <w:rFonts w:cs="Tahoma"/>
          <w:snapToGrid w:val="0"/>
        </w:rPr>
        <w:t xml:space="preserve">, </w:t>
      </w:r>
    </w:p>
    <w:p w:rsidR="007971F6" w:rsidRPr="00C84FAA" w:rsidRDefault="007971F6" w:rsidP="007971F6">
      <w:pPr>
        <w:numPr>
          <w:ilvl w:val="0"/>
          <w:numId w:val="1"/>
        </w:numPr>
        <w:spacing w:after="0"/>
        <w:rPr>
          <w:rFonts w:cs="Tahoma"/>
        </w:rPr>
      </w:pPr>
      <w:r w:rsidRPr="00C84FAA">
        <w:rPr>
          <w:rFonts w:cs="Tahoma"/>
          <w:snapToGrid w:val="0"/>
        </w:rPr>
        <w:t xml:space="preserve">pozemku </w:t>
      </w:r>
      <w:proofErr w:type="spellStart"/>
      <w:r w:rsidRPr="00C84FAA">
        <w:rPr>
          <w:rFonts w:cs="Tahoma"/>
          <w:snapToGrid w:val="0"/>
        </w:rPr>
        <w:t>parc</w:t>
      </w:r>
      <w:proofErr w:type="spellEnd"/>
      <w:r w:rsidRPr="00C84FAA">
        <w:rPr>
          <w:rFonts w:cs="Tahoma"/>
          <w:snapToGrid w:val="0"/>
        </w:rPr>
        <w:t xml:space="preserve">. </w:t>
      </w:r>
      <w:proofErr w:type="gramStart"/>
      <w:r w:rsidRPr="00C84FAA">
        <w:rPr>
          <w:rFonts w:cs="Tahoma"/>
          <w:snapToGrid w:val="0"/>
        </w:rPr>
        <w:t>č.</w:t>
      </w:r>
      <w:proofErr w:type="gramEnd"/>
      <w:r w:rsidRPr="00C84FAA">
        <w:rPr>
          <w:rFonts w:cs="Tahoma"/>
          <w:snapToGrid w:val="0"/>
        </w:rPr>
        <w:t xml:space="preserve"> 10/2, ostatní plocha, zeleň, o evidované výměře 5586 m</w:t>
      </w:r>
      <w:r w:rsidRPr="00C84FAA">
        <w:rPr>
          <w:rFonts w:cs="Tahoma"/>
          <w:snapToGrid w:val="0"/>
          <w:vertAlign w:val="superscript"/>
        </w:rPr>
        <w:t>2</w:t>
      </w:r>
      <w:r w:rsidRPr="00C84FAA">
        <w:rPr>
          <w:rFonts w:cs="Tahoma"/>
          <w:snapToGrid w:val="0"/>
        </w:rPr>
        <w:t xml:space="preserve">, </w:t>
      </w:r>
    </w:p>
    <w:p w:rsidR="007971F6" w:rsidRPr="00C84FAA" w:rsidRDefault="007971F6" w:rsidP="007971F6">
      <w:pPr>
        <w:numPr>
          <w:ilvl w:val="0"/>
          <w:numId w:val="1"/>
        </w:numPr>
        <w:spacing w:after="0"/>
        <w:rPr>
          <w:rFonts w:cs="Tahoma"/>
        </w:rPr>
      </w:pPr>
      <w:r w:rsidRPr="00C84FAA">
        <w:rPr>
          <w:rFonts w:cs="Tahoma"/>
          <w:snapToGrid w:val="0"/>
        </w:rPr>
        <w:t xml:space="preserve">pozemku </w:t>
      </w:r>
      <w:proofErr w:type="spellStart"/>
      <w:r w:rsidRPr="00C84FAA">
        <w:rPr>
          <w:rFonts w:cs="Tahoma"/>
          <w:snapToGrid w:val="0"/>
        </w:rPr>
        <w:t>parc</w:t>
      </w:r>
      <w:proofErr w:type="spellEnd"/>
      <w:r w:rsidRPr="00C84FAA">
        <w:rPr>
          <w:rFonts w:cs="Tahoma"/>
          <w:snapToGrid w:val="0"/>
        </w:rPr>
        <w:t xml:space="preserve">. </w:t>
      </w:r>
      <w:proofErr w:type="gramStart"/>
      <w:r w:rsidRPr="00C84FAA">
        <w:rPr>
          <w:rFonts w:cs="Tahoma"/>
          <w:snapToGrid w:val="0"/>
        </w:rPr>
        <w:t>č.</w:t>
      </w:r>
      <w:proofErr w:type="gramEnd"/>
      <w:r w:rsidRPr="00C84FAA">
        <w:rPr>
          <w:rFonts w:cs="Tahoma"/>
          <w:snapToGrid w:val="0"/>
        </w:rPr>
        <w:t xml:space="preserve"> 78/1, orná půda, o evidované výměře 9470 m</w:t>
      </w:r>
      <w:r w:rsidRPr="00C84FAA">
        <w:rPr>
          <w:rFonts w:cs="Tahoma"/>
          <w:snapToGrid w:val="0"/>
          <w:vertAlign w:val="superscript"/>
        </w:rPr>
        <w:t xml:space="preserve">2 </w:t>
      </w:r>
      <w:r w:rsidRPr="00C84FAA">
        <w:rPr>
          <w:rFonts w:cs="Tahoma"/>
          <w:snapToGrid w:val="0"/>
        </w:rPr>
        <w:t xml:space="preserve">a </w:t>
      </w:r>
    </w:p>
    <w:p w:rsidR="007971F6" w:rsidRPr="00C84FAA" w:rsidRDefault="007971F6" w:rsidP="007971F6">
      <w:pPr>
        <w:numPr>
          <w:ilvl w:val="0"/>
          <w:numId w:val="1"/>
        </w:numPr>
        <w:spacing w:after="0"/>
        <w:rPr>
          <w:rFonts w:cs="Tahoma"/>
        </w:rPr>
      </w:pPr>
      <w:r w:rsidRPr="00C84FAA">
        <w:rPr>
          <w:rFonts w:cs="Tahoma"/>
          <w:snapToGrid w:val="0"/>
        </w:rPr>
        <w:lastRenderedPageBreak/>
        <w:t xml:space="preserve">pozemku </w:t>
      </w:r>
      <w:proofErr w:type="spellStart"/>
      <w:r w:rsidRPr="00C84FAA">
        <w:rPr>
          <w:rFonts w:cs="Tahoma"/>
          <w:snapToGrid w:val="0"/>
        </w:rPr>
        <w:t>parc</w:t>
      </w:r>
      <w:proofErr w:type="spellEnd"/>
      <w:r w:rsidRPr="00C84FAA">
        <w:rPr>
          <w:rFonts w:cs="Tahoma"/>
          <w:snapToGrid w:val="0"/>
        </w:rPr>
        <w:t xml:space="preserve">. </w:t>
      </w:r>
      <w:proofErr w:type="gramStart"/>
      <w:r w:rsidRPr="00C84FAA">
        <w:rPr>
          <w:rFonts w:cs="Tahoma"/>
          <w:snapToGrid w:val="0"/>
        </w:rPr>
        <w:t>č.</w:t>
      </w:r>
      <w:proofErr w:type="gramEnd"/>
      <w:r w:rsidRPr="00C84FAA">
        <w:rPr>
          <w:rFonts w:cs="Tahoma"/>
          <w:snapToGrid w:val="0"/>
        </w:rPr>
        <w:t xml:space="preserve"> 79/8, ostatní plocha, neplodná půda, o evidované výměře 8972 m</w:t>
      </w:r>
      <w:r w:rsidRPr="00C84FAA">
        <w:rPr>
          <w:rFonts w:cs="Tahoma"/>
          <w:snapToGrid w:val="0"/>
          <w:vertAlign w:val="superscript"/>
        </w:rPr>
        <w:t>2</w:t>
      </w:r>
      <w:r w:rsidRPr="00C84FAA">
        <w:rPr>
          <w:rFonts w:cs="Tahoma"/>
          <w:snapToGrid w:val="0"/>
        </w:rPr>
        <w:t>, vše v kat. území Nové Strakonice.</w:t>
      </w:r>
    </w:p>
    <w:p w:rsidR="007971F6" w:rsidRPr="00C84FAA" w:rsidRDefault="007971F6" w:rsidP="007971F6">
      <w:pPr>
        <w:spacing w:after="0"/>
        <w:rPr>
          <w:rFonts w:cs="Tahoma"/>
          <w:snapToGrid w:val="0"/>
        </w:rPr>
      </w:pPr>
      <w:r w:rsidRPr="00C84FAA">
        <w:rPr>
          <w:rFonts w:cs="Tahoma"/>
          <w:snapToGrid w:val="0"/>
        </w:rPr>
        <w:t>Kupní cena byla dohodnuta s ohledem na znalecké posudky pod</w:t>
      </w:r>
      <w:r>
        <w:rPr>
          <w:rFonts w:cs="Tahoma"/>
          <w:snapToGrid w:val="0"/>
        </w:rPr>
        <w:t> </w:t>
      </w:r>
      <w:r w:rsidRPr="00C84FAA">
        <w:rPr>
          <w:rFonts w:cs="Tahoma"/>
          <w:snapToGrid w:val="0"/>
        </w:rPr>
        <w:t>č. 970-08/20 a dodatkem č. 1 ke ZP č. 959-32/19 – aktualizace ve výši 11.436.580 Kč a bude uhrazena v 7 splátkách. Do 14 dní od podpisu kupní smlouvy bude uhrazena 1. splátka ve výši 2.436.580</w:t>
      </w:r>
      <w:r>
        <w:rPr>
          <w:rFonts w:cs="Tahoma"/>
          <w:snapToGrid w:val="0"/>
        </w:rPr>
        <w:t> </w:t>
      </w:r>
      <w:r w:rsidRPr="00C84FAA">
        <w:rPr>
          <w:rFonts w:cs="Tahoma"/>
          <w:snapToGrid w:val="0"/>
        </w:rPr>
        <w:t xml:space="preserve">Kč a dalších 6 splátek, každá ve výši 1.500.000 Kč, bude hrazeno vždy nejpozději do </w:t>
      </w:r>
      <w:proofErr w:type="gramStart"/>
      <w:r w:rsidRPr="00C84FAA">
        <w:rPr>
          <w:rFonts w:cs="Tahoma"/>
          <w:snapToGrid w:val="0"/>
        </w:rPr>
        <w:t>30.6. následujícího</w:t>
      </w:r>
      <w:proofErr w:type="gramEnd"/>
      <w:r w:rsidRPr="00C84FAA">
        <w:rPr>
          <w:rFonts w:cs="Tahoma"/>
          <w:snapToGrid w:val="0"/>
        </w:rPr>
        <w:t xml:space="preserve"> kalendářního roku (tzn. 2. splátka do 30.6.2021, 3. splátka do 30.6.2022, 4. splátka do</w:t>
      </w:r>
      <w:r>
        <w:rPr>
          <w:rFonts w:cs="Tahoma"/>
          <w:snapToGrid w:val="0"/>
        </w:rPr>
        <w:t> </w:t>
      </w:r>
      <w:r w:rsidRPr="00C84FAA">
        <w:rPr>
          <w:rFonts w:cs="Tahoma"/>
          <w:snapToGrid w:val="0"/>
        </w:rPr>
        <w:t>30.6.2023, 5. splátka do 30.6.2024, 6. splátka do 30.6.2025 a 7. splátka do 30.6.2026).</w:t>
      </w:r>
    </w:p>
    <w:p w:rsidR="007971F6" w:rsidRDefault="007971F6" w:rsidP="007971F6">
      <w:pPr>
        <w:spacing w:after="0"/>
        <w:rPr>
          <w:rFonts w:cs="Tahoma"/>
          <w:snapToGrid w:val="0"/>
        </w:rPr>
      </w:pPr>
      <w:r w:rsidRPr="00C84FAA">
        <w:rPr>
          <w:rFonts w:cs="Tahoma"/>
          <w:snapToGrid w:val="0"/>
        </w:rPr>
        <w:t xml:space="preserve">Celý text kupní smlouvy je připojen v příloze tohoto materiálu.  </w:t>
      </w:r>
    </w:p>
    <w:p w:rsidR="007971F6" w:rsidRPr="00C84FAA" w:rsidRDefault="007971F6" w:rsidP="007971F6">
      <w:pPr>
        <w:pStyle w:val="Nadpis3"/>
        <w:spacing w:before="0"/>
        <w:rPr>
          <w:snapToGrid w:val="0"/>
        </w:rPr>
      </w:pPr>
      <w:r w:rsidRPr="00C84FAA">
        <w:rPr>
          <w:snapToGrid w:val="0"/>
        </w:rPr>
        <w:t>II.</w:t>
      </w:r>
      <w:r>
        <w:rPr>
          <w:snapToGrid w:val="0"/>
        </w:rPr>
        <w:t xml:space="preserve"> </w:t>
      </w:r>
      <w:r w:rsidRPr="00C84FAA">
        <w:rPr>
          <w:snapToGrid w:val="0"/>
        </w:rPr>
        <w:t>Pověř</w:t>
      </w:r>
      <w:r>
        <w:rPr>
          <w:snapToGrid w:val="0"/>
        </w:rPr>
        <w:t>uje</w:t>
      </w:r>
    </w:p>
    <w:p w:rsidR="007971F6" w:rsidRDefault="007971F6" w:rsidP="007971F6">
      <w:pPr>
        <w:spacing w:after="0"/>
        <w:rPr>
          <w:rFonts w:cs="Tahoma"/>
          <w:snapToGrid w:val="0"/>
        </w:rPr>
      </w:pPr>
      <w:r w:rsidRPr="00C84FAA">
        <w:rPr>
          <w:rFonts w:cs="Tahoma"/>
          <w:snapToGrid w:val="0"/>
        </w:rPr>
        <w:t xml:space="preserve">starostu města </w:t>
      </w:r>
      <w:r>
        <w:rPr>
          <w:rFonts w:cs="Tahoma"/>
          <w:snapToGrid w:val="0"/>
        </w:rPr>
        <w:t xml:space="preserve">uzavřením a </w:t>
      </w:r>
      <w:r w:rsidRPr="00C84FAA">
        <w:rPr>
          <w:rFonts w:cs="Tahoma"/>
          <w:snapToGrid w:val="0"/>
        </w:rPr>
        <w:t>podpisem předmětné kupní smlouvy</w:t>
      </w:r>
      <w:r w:rsidR="00360766">
        <w:rPr>
          <w:rFonts w:cs="Tahoma"/>
          <w:snapToGrid w:val="0"/>
        </w:rPr>
        <w:t>.</w:t>
      </w:r>
    </w:p>
    <w:p w:rsidR="007971F6" w:rsidRDefault="007971F6" w:rsidP="007971F6">
      <w:pPr>
        <w:spacing w:after="0"/>
        <w:rPr>
          <w:rFonts w:cs="Tahoma"/>
          <w:snapToGrid w:val="0"/>
        </w:rPr>
      </w:pPr>
    </w:p>
    <w:p w:rsidR="002C5EFD" w:rsidRPr="001E6D9F" w:rsidRDefault="0055426E" w:rsidP="005D398E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5</w:t>
      </w:r>
      <w:r w:rsidR="002C5EFD" w:rsidRPr="001E6D9F">
        <w:rPr>
          <w:rFonts w:cs="Tahoma"/>
          <w:szCs w:val="24"/>
        </w:rPr>
        <w:t xml:space="preserve">) výkup části pozemku </w:t>
      </w:r>
      <w:proofErr w:type="spellStart"/>
      <w:proofErr w:type="gramStart"/>
      <w:r w:rsidR="002C5EFD" w:rsidRPr="001E6D9F">
        <w:rPr>
          <w:rFonts w:cs="Tahoma"/>
          <w:szCs w:val="24"/>
        </w:rPr>
        <w:t>p.č</w:t>
      </w:r>
      <w:proofErr w:type="spellEnd"/>
      <w:r w:rsidR="002C5EFD" w:rsidRPr="001E6D9F">
        <w:rPr>
          <w:rFonts w:cs="Tahoma"/>
          <w:szCs w:val="24"/>
        </w:rPr>
        <w:t>.</w:t>
      </w:r>
      <w:proofErr w:type="gramEnd"/>
      <w:r w:rsidR="002C5EFD" w:rsidRPr="001E6D9F">
        <w:rPr>
          <w:rFonts w:cs="Tahoma"/>
          <w:szCs w:val="24"/>
        </w:rPr>
        <w:t xml:space="preserve"> 770/5 o výměře cca 110 m</w:t>
      </w:r>
      <w:r w:rsidR="002C5EFD" w:rsidRPr="001E6D9F">
        <w:rPr>
          <w:rFonts w:cs="Tahoma"/>
          <w:szCs w:val="24"/>
          <w:vertAlign w:val="superscript"/>
        </w:rPr>
        <w:t>2</w:t>
      </w:r>
      <w:r w:rsidR="002C5EFD" w:rsidRPr="001E6D9F">
        <w:rPr>
          <w:rFonts w:cs="Tahoma"/>
          <w:szCs w:val="24"/>
        </w:rPr>
        <w:t xml:space="preserve"> a </w:t>
      </w:r>
      <w:proofErr w:type="spellStart"/>
      <w:r w:rsidR="002C5EFD" w:rsidRPr="001E6D9F">
        <w:rPr>
          <w:rFonts w:cs="Tahoma"/>
          <w:szCs w:val="24"/>
        </w:rPr>
        <w:t>p.č</w:t>
      </w:r>
      <w:proofErr w:type="spellEnd"/>
      <w:r w:rsidR="002C5EFD" w:rsidRPr="001E6D9F">
        <w:rPr>
          <w:rFonts w:cs="Tahoma"/>
          <w:szCs w:val="24"/>
        </w:rPr>
        <w:t>. 770/19 o výměře 1 m</w:t>
      </w:r>
      <w:r w:rsidR="002C5EFD" w:rsidRPr="001E6D9F">
        <w:rPr>
          <w:rFonts w:cs="Tahoma"/>
          <w:szCs w:val="24"/>
          <w:vertAlign w:val="superscript"/>
        </w:rPr>
        <w:t>2</w:t>
      </w:r>
      <w:r w:rsidR="002C5EFD" w:rsidRPr="001E6D9F">
        <w:rPr>
          <w:rFonts w:cs="Tahoma"/>
          <w:szCs w:val="24"/>
        </w:rPr>
        <w:t>, vše v </w:t>
      </w:r>
      <w:proofErr w:type="spellStart"/>
      <w:r w:rsidR="002C5EFD" w:rsidRPr="001E6D9F">
        <w:rPr>
          <w:rFonts w:cs="Tahoma"/>
          <w:szCs w:val="24"/>
        </w:rPr>
        <w:t>k.ú</w:t>
      </w:r>
      <w:proofErr w:type="spellEnd"/>
      <w:r w:rsidR="002C5EFD" w:rsidRPr="001E6D9F">
        <w:rPr>
          <w:rFonts w:cs="Tahoma"/>
          <w:szCs w:val="24"/>
        </w:rPr>
        <w:t xml:space="preserve">. </w:t>
      </w:r>
      <w:proofErr w:type="spellStart"/>
      <w:r w:rsidR="002C5EFD" w:rsidRPr="001E6D9F">
        <w:rPr>
          <w:rFonts w:cs="Tahoma"/>
          <w:szCs w:val="24"/>
        </w:rPr>
        <w:t>Dražejov</w:t>
      </w:r>
      <w:proofErr w:type="spellEnd"/>
      <w:r w:rsidR="002C5EFD" w:rsidRPr="001E6D9F">
        <w:rPr>
          <w:rFonts w:cs="Tahoma"/>
          <w:szCs w:val="24"/>
        </w:rPr>
        <w:t xml:space="preserve"> u Strakonic</w:t>
      </w:r>
    </w:p>
    <w:p w:rsidR="002C5EFD" w:rsidRPr="003A7778" w:rsidRDefault="002C5EFD" w:rsidP="002C5EFD">
      <w:pPr>
        <w:spacing w:after="0"/>
        <w:rPr>
          <w:rFonts w:cs="Tahoma"/>
          <w:szCs w:val="20"/>
        </w:rPr>
      </w:pPr>
    </w:p>
    <w:p w:rsidR="002C5EFD" w:rsidRPr="006444DE" w:rsidRDefault="002C5EFD" w:rsidP="002C5EFD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2C5EFD" w:rsidRPr="006444DE" w:rsidRDefault="002C5EFD" w:rsidP="002C5EFD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2C5EFD" w:rsidRPr="000042FD" w:rsidRDefault="002C5EFD" w:rsidP="002C5EFD">
      <w:pPr>
        <w:pStyle w:val="Nadpis3"/>
        <w:rPr>
          <w:rFonts w:cs="Tahoma"/>
        </w:rPr>
      </w:pPr>
      <w:r>
        <w:rPr>
          <w:rFonts w:cs="Tahoma"/>
        </w:rPr>
        <w:t>I. Souhlasí</w:t>
      </w:r>
    </w:p>
    <w:p w:rsidR="002C5EFD" w:rsidRDefault="002C5EFD" w:rsidP="002C5EFD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0636C9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0636C9">
        <w:rPr>
          <w:rFonts w:ascii="Tahoma" w:hAnsi="Tahoma" w:cs="Tahoma"/>
          <w:sz w:val="20"/>
          <w:szCs w:val="20"/>
        </w:rPr>
        <w:t>p.č</w:t>
      </w:r>
      <w:proofErr w:type="spellEnd"/>
      <w:r w:rsidRPr="000636C9">
        <w:rPr>
          <w:rFonts w:ascii="Tahoma" w:hAnsi="Tahoma" w:cs="Tahoma"/>
          <w:sz w:val="20"/>
          <w:szCs w:val="20"/>
        </w:rPr>
        <w:t>.</w:t>
      </w:r>
      <w:proofErr w:type="gramEnd"/>
      <w:r w:rsidRPr="000636C9">
        <w:rPr>
          <w:rFonts w:ascii="Tahoma" w:hAnsi="Tahoma" w:cs="Tahoma"/>
          <w:sz w:val="20"/>
          <w:szCs w:val="20"/>
        </w:rPr>
        <w:t xml:space="preserve"> 770/5 o výměře cca 110 m</w:t>
      </w:r>
      <w:r w:rsidRPr="000636C9">
        <w:rPr>
          <w:rFonts w:ascii="Tahoma" w:hAnsi="Tahoma" w:cs="Tahoma"/>
          <w:sz w:val="20"/>
          <w:szCs w:val="20"/>
          <w:vertAlign w:val="superscript"/>
        </w:rPr>
        <w:t>2</w:t>
      </w:r>
      <w:r w:rsidRPr="000636C9">
        <w:rPr>
          <w:rFonts w:ascii="Tahoma" w:hAnsi="Tahoma" w:cs="Tahoma"/>
          <w:sz w:val="20"/>
          <w:szCs w:val="20"/>
        </w:rPr>
        <w:t xml:space="preserve"> a pozemku </w:t>
      </w:r>
      <w:proofErr w:type="spellStart"/>
      <w:r w:rsidRPr="000636C9">
        <w:rPr>
          <w:rFonts w:ascii="Tahoma" w:hAnsi="Tahoma" w:cs="Tahoma"/>
          <w:sz w:val="20"/>
          <w:szCs w:val="20"/>
        </w:rPr>
        <w:t>p.č</w:t>
      </w:r>
      <w:proofErr w:type="spellEnd"/>
      <w:r w:rsidRPr="000636C9">
        <w:rPr>
          <w:rFonts w:ascii="Tahoma" w:hAnsi="Tahoma" w:cs="Tahoma"/>
          <w:sz w:val="20"/>
          <w:szCs w:val="20"/>
        </w:rPr>
        <w:t>. 770/19 o výměře 1 m</w:t>
      </w:r>
      <w:r w:rsidRPr="000636C9">
        <w:rPr>
          <w:rFonts w:ascii="Tahoma" w:hAnsi="Tahoma" w:cs="Tahoma"/>
          <w:sz w:val="20"/>
          <w:szCs w:val="20"/>
          <w:vertAlign w:val="superscript"/>
        </w:rPr>
        <w:t>2</w:t>
      </w:r>
      <w:r w:rsidRPr="000636C9">
        <w:rPr>
          <w:rFonts w:ascii="Tahoma" w:hAnsi="Tahoma" w:cs="Tahoma"/>
          <w:sz w:val="20"/>
          <w:szCs w:val="20"/>
        </w:rPr>
        <w:t>, vše v </w:t>
      </w:r>
      <w:proofErr w:type="spellStart"/>
      <w:r w:rsidRPr="000636C9">
        <w:rPr>
          <w:rFonts w:ascii="Tahoma" w:hAnsi="Tahoma" w:cs="Tahoma"/>
          <w:sz w:val="20"/>
          <w:szCs w:val="20"/>
        </w:rPr>
        <w:t>k.ú</w:t>
      </w:r>
      <w:proofErr w:type="spellEnd"/>
      <w:r w:rsidRPr="000636C9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636C9">
        <w:rPr>
          <w:rFonts w:ascii="Tahoma" w:hAnsi="Tahoma" w:cs="Tahoma"/>
          <w:sz w:val="20"/>
          <w:szCs w:val="20"/>
        </w:rPr>
        <w:t>Dražejov</w:t>
      </w:r>
      <w:proofErr w:type="spellEnd"/>
      <w:r w:rsidRPr="000636C9">
        <w:rPr>
          <w:rFonts w:ascii="Tahoma" w:hAnsi="Tahoma" w:cs="Tahoma"/>
          <w:sz w:val="20"/>
          <w:szCs w:val="20"/>
        </w:rPr>
        <w:t xml:space="preserve"> u Strakonic, a to za obvyklou cenu stanovenou znalecký</w:t>
      </w:r>
      <w:r>
        <w:rPr>
          <w:rFonts w:ascii="Tahoma" w:hAnsi="Tahoma" w:cs="Tahoma"/>
          <w:sz w:val="20"/>
          <w:szCs w:val="20"/>
        </w:rPr>
        <w:t>m posudkem, která činí cca 34.</w:t>
      </w:r>
      <w:r w:rsidRPr="000636C9">
        <w:rPr>
          <w:rFonts w:ascii="Tahoma" w:hAnsi="Tahoma" w:cs="Tahoma"/>
          <w:sz w:val="20"/>
          <w:szCs w:val="20"/>
        </w:rPr>
        <w:t>410 Kč (tj. 310 Kč/m</w:t>
      </w:r>
      <w:r w:rsidRPr="000636C9">
        <w:rPr>
          <w:rFonts w:ascii="Tahoma" w:hAnsi="Tahoma" w:cs="Tahoma"/>
          <w:sz w:val="20"/>
          <w:szCs w:val="20"/>
          <w:vertAlign w:val="superscript"/>
        </w:rPr>
        <w:t>2</w:t>
      </w:r>
      <w:r w:rsidRPr="000636C9">
        <w:rPr>
          <w:rFonts w:ascii="Tahoma" w:hAnsi="Tahoma" w:cs="Tahoma"/>
          <w:sz w:val="20"/>
          <w:szCs w:val="20"/>
        </w:rPr>
        <w:t>). K ceně pozemků bude připočtena sazba DPH v případě, kdy dle zákona o dani z přidané hodnoty převod podléhá zdanění. Přesná výměra bude stanovena geometrickým plánem. Následně bude stanovena i celková kupní cena částí těchto pozemků.</w:t>
      </w:r>
    </w:p>
    <w:p w:rsidR="002C5EFD" w:rsidRPr="00AF2AC2" w:rsidRDefault="002C5EFD" w:rsidP="002C5EFD">
      <w:pPr>
        <w:pStyle w:val="Nadpis3"/>
      </w:pPr>
      <w:r>
        <w:t>II. Pověřuje</w:t>
      </w:r>
    </w:p>
    <w:p w:rsidR="002C5EFD" w:rsidRPr="000636C9" w:rsidRDefault="002C5EFD" w:rsidP="002C5EFD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kupní smlouvy.</w:t>
      </w:r>
    </w:p>
    <w:p w:rsidR="007C72D7" w:rsidRPr="00672781" w:rsidRDefault="007C72D7" w:rsidP="002C5EFD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9B716E" w:rsidRPr="001E6D9F" w:rsidRDefault="0055426E" w:rsidP="009B716E">
      <w:pPr>
        <w:pStyle w:val="Nadpis2"/>
      </w:pPr>
      <w:r>
        <w:t>6</w:t>
      </w:r>
      <w:r w:rsidR="009B716E" w:rsidRPr="001E6D9F">
        <w:t xml:space="preserve">) nabídka pozemku </w:t>
      </w:r>
      <w:proofErr w:type="spellStart"/>
      <w:proofErr w:type="gramStart"/>
      <w:r w:rsidR="009B716E" w:rsidRPr="001E6D9F">
        <w:t>p.č</w:t>
      </w:r>
      <w:proofErr w:type="spellEnd"/>
      <w:r w:rsidR="009B716E" w:rsidRPr="001E6D9F">
        <w:t>.</w:t>
      </w:r>
      <w:proofErr w:type="gramEnd"/>
      <w:r w:rsidR="002872EC">
        <w:t xml:space="preserve"> </w:t>
      </w:r>
      <w:r w:rsidR="009B716E" w:rsidRPr="001E6D9F">
        <w:t>st. 801 v </w:t>
      </w:r>
      <w:proofErr w:type="spellStart"/>
      <w:r w:rsidR="009B716E" w:rsidRPr="001E6D9F">
        <w:t>k.ú</w:t>
      </w:r>
      <w:proofErr w:type="spellEnd"/>
      <w:r w:rsidR="009B716E" w:rsidRPr="001E6D9F">
        <w:t xml:space="preserve">. Nové Strakonice s budovou </w:t>
      </w:r>
      <w:proofErr w:type="gramStart"/>
      <w:r w:rsidR="009B716E" w:rsidRPr="001E6D9F">
        <w:t>č.p.</w:t>
      </w:r>
      <w:proofErr w:type="gramEnd"/>
      <w:r w:rsidR="009B716E" w:rsidRPr="001E6D9F">
        <w:t xml:space="preserve"> 34 v ul. Heydukova, Strakonice II., obec Strakonice </w:t>
      </w:r>
    </w:p>
    <w:p w:rsidR="009B716E" w:rsidRDefault="009B716E" w:rsidP="009B716E">
      <w:pPr>
        <w:spacing w:after="0"/>
        <w:rPr>
          <w:rFonts w:cs="Tahoma"/>
          <w:bCs/>
        </w:rPr>
      </w:pPr>
    </w:p>
    <w:p w:rsidR="009B716E" w:rsidRPr="006444DE" w:rsidRDefault="009B716E" w:rsidP="009B716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9B716E" w:rsidRPr="006444DE" w:rsidRDefault="009B716E" w:rsidP="009B716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9B716E" w:rsidRDefault="009B716E" w:rsidP="009B716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636C9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Nes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ouhlasí</w:t>
      </w:r>
    </w:p>
    <w:p w:rsidR="002C61D4" w:rsidRDefault="009B716E" w:rsidP="00B7258F">
      <w:pPr>
        <w:spacing w:after="0"/>
        <w:rPr>
          <w:rFonts w:cs="Tahoma"/>
          <w:szCs w:val="20"/>
        </w:rPr>
      </w:pPr>
      <w:r w:rsidRPr="00E53087">
        <w:rPr>
          <w:rFonts w:eastAsia="Times New Roman" w:cs="Tahoma"/>
          <w:szCs w:val="20"/>
          <w:lang w:eastAsia="cs-CZ"/>
        </w:rPr>
        <w:t xml:space="preserve">s výkupem </w:t>
      </w:r>
      <w:r w:rsidRPr="00E53087">
        <w:rPr>
          <w:rFonts w:cs="Tahoma"/>
          <w:szCs w:val="20"/>
        </w:rPr>
        <w:t xml:space="preserve">pozemku </w:t>
      </w:r>
      <w:proofErr w:type="spellStart"/>
      <w:proofErr w:type="gramStart"/>
      <w:r w:rsidRPr="00E53087">
        <w:rPr>
          <w:rFonts w:cs="Tahoma"/>
          <w:szCs w:val="20"/>
        </w:rPr>
        <w:t>p.č</w:t>
      </w:r>
      <w:proofErr w:type="spellEnd"/>
      <w:r w:rsidRPr="00E53087"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</w:t>
      </w:r>
      <w:r w:rsidRPr="00E53087">
        <w:rPr>
          <w:rFonts w:cs="Tahoma"/>
          <w:szCs w:val="20"/>
        </w:rPr>
        <w:t>st. 801 v </w:t>
      </w:r>
      <w:proofErr w:type="spellStart"/>
      <w:r w:rsidRPr="00E53087">
        <w:rPr>
          <w:rFonts w:cs="Tahoma"/>
          <w:szCs w:val="20"/>
        </w:rPr>
        <w:t>k.ú</w:t>
      </w:r>
      <w:proofErr w:type="spellEnd"/>
      <w:r w:rsidRPr="00E53087">
        <w:rPr>
          <w:rFonts w:cs="Tahoma"/>
          <w:szCs w:val="20"/>
        </w:rPr>
        <w:t xml:space="preserve">. Nové Strakonice s budovou </w:t>
      </w:r>
      <w:proofErr w:type="gramStart"/>
      <w:r w:rsidRPr="00E53087">
        <w:rPr>
          <w:rFonts w:cs="Tahoma"/>
          <w:szCs w:val="20"/>
        </w:rPr>
        <w:t>č.p.</w:t>
      </w:r>
      <w:proofErr w:type="gramEnd"/>
      <w:r w:rsidRPr="00E53087">
        <w:rPr>
          <w:rFonts w:cs="Tahoma"/>
          <w:szCs w:val="20"/>
        </w:rPr>
        <w:t xml:space="preserve"> 34 v ul. Heydukova, Strakonice II., obec Strakonice, objekt občanské vybavenosti</w:t>
      </w:r>
      <w:r w:rsidR="002C61D4">
        <w:rPr>
          <w:rFonts w:cs="Tahoma"/>
          <w:szCs w:val="20"/>
        </w:rPr>
        <w:t>.</w:t>
      </w:r>
    </w:p>
    <w:p w:rsidR="002C61D4" w:rsidRDefault="002C61D4" w:rsidP="00802DCC">
      <w:pPr>
        <w:pStyle w:val="Nadpis2"/>
      </w:pPr>
    </w:p>
    <w:p w:rsidR="00802DCC" w:rsidRPr="00207034" w:rsidRDefault="0055426E" w:rsidP="00802DCC">
      <w:pPr>
        <w:pStyle w:val="Nadpis2"/>
      </w:pPr>
      <w:r>
        <w:t>7</w:t>
      </w:r>
      <w:r w:rsidR="00802DCC" w:rsidRPr="00207034">
        <w:t xml:space="preserve">) Čerpací stanice kanalizace  (ČS 2) na cizím pozemku a prodloužení vodovodu ve Starém </w:t>
      </w:r>
      <w:proofErr w:type="spellStart"/>
      <w:r w:rsidR="00802DCC" w:rsidRPr="00207034">
        <w:t>Dražejově</w:t>
      </w:r>
      <w:proofErr w:type="spellEnd"/>
    </w:p>
    <w:p w:rsidR="00802DCC" w:rsidRPr="006444DE" w:rsidRDefault="00802DCC" w:rsidP="00802DCC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802DCC" w:rsidRPr="009679D5" w:rsidRDefault="00802DCC" w:rsidP="00802DCC">
      <w:pPr>
        <w:pStyle w:val="Nadpis3"/>
        <w:rPr>
          <w:rFonts w:cs="Tahoma"/>
          <w:szCs w:val="20"/>
        </w:rPr>
      </w:pPr>
      <w:r w:rsidRPr="009679D5">
        <w:rPr>
          <w:rFonts w:cs="Tahoma"/>
          <w:szCs w:val="20"/>
        </w:rPr>
        <w:t>I. Souhlas</w:t>
      </w:r>
      <w:r>
        <w:rPr>
          <w:rFonts w:cs="Tahoma"/>
          <w:szCs w:val="20"/>
        </w:rPr>
        <w:t>í</w:t>
      </w:r>
    </w:p>
    <w:p w:rsidR="00802DCC" w:rsidRPr="00207034" w:rsidRDefault="00802DCC" w:rsidP="00802DCC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s uzavřením</w:t>
      </w:r>
      <w:r w:rsidRPr="00207034">
        <w:rPr>
          <w:rFonts w:eastAsia="Times New Roman" w:cs="Tahoma"/>
          <w:szCs w:val="20"/>
          <w:lang w:eastAsia="cs-CZ"/>
        </w:rPr>
        <w:t xml:space="preserve"> smlouvy darovací mezi městem Strakonice, Velké náměstí 2, 386 01 Strakonice a dárci </w:t>
      </w:r>
      <w:r w:rsidR="002C61D4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jejímž předmětem je převod pozemku </w:t>
      </w:r>
      <w:proofErr w:type="spellStart"/>
      <w:r>
        <w:rPr>
          <w:rFonts w:eastAsia="Times New Roman" w:cs="Tahoma"/>
          <w:szCs w:val="20"/>
          <w:lang w:eastAsia="cs-CZ"/>
        </w:rPr>
        <w:t>parc.č</w:t>
      </w:r>
      <w:proofErr w:type="spellEnd"/>
      <w:r>
        <w:rPr>
          <w:rFonts w:eastAsia="Times New Roman" w:cs="Tahoma"/>
          <w:szCs w:val="20"/>
          <w:lang w:eastAsia="cs-CZ"/>
        </w:rPr>
        <w:t>. 220/9 v </w:t>
      </w:r>
      <w:proofErr w:type="spellStart"/>
      <w:proofErr w:type="gramStart"/>
      <w:r>
        <w:rPr>
          <w:rFonts w:eastAsia="Times New Roman" w:cs="Tahoma"/>
          <w:szCs w:val="20"/>
          <w:lang w:eastAsia="cs-CZ"/>
        </w:rPr>
        <w:t>k.ú</w:t>
      </w:r>
      <w:proofErr w:type="spellEnd"/>
      <w:r>
        <w:rPr>
          <w:rFonts w:eastAsia="Times New Roman" w:cs="Tahoma"/>
          <w:szCs w:val="20"/>
          <w:lang w:eastAsia="cs-CZ"/>
        </w:rPr>
        <w:t>.</w:t>
      </w:r>
      <w:proofErr w:type="gramEnd"/>
      <w:r>
        <w:rPr>
          <w:rFonts w:eastAsia="Times New Roman" w:cs="Tahoma"/>
          <w:szCs w:val="20"/>
          <w:lang w:eastAsia="cs-CZ"/>
        </w:rPr>
        <w:t xml:space="preserve"> </w:t>
      </w:r>
      <w:proofErr w:type="spellStart"/>
      <w:r>
        <w:rPr>
          <w:rFonts w:eastAsia="Times New Roman" w:cs="Tahoma"/>
          <w:szCs w:val="20"/>
          <w:lang w:eastAsia="cs-CZ"/>
        </w:rPr>
        <w:t>Dražejov</w:t>
      </w:r>
      <w:proofErr w:type="spellEnd"/>
      <w:r>
        <w:rPr>
          <w:rFonts w:eastAsia="Times New Roman" w:cs="Tahoma"/>
          <w:szCs w:val="20"/>
          <w:lang w:eastAsia="cs-CZ"/>
        </w:rPr>
        <w:t xml:space="preserve"> u Strakonic. Darovací smlouva je uzavírána v návaznosti na smlouvu o smlouvě budoucí darovací č. 2017 – 130 ze dne </w:t>
      </w:r>
      <w:proofErr w:type="gramStart"/>
      <w:r>
        <w:rPr>
          <w:rFonts w:eastAsia="Times New Roman" w:cs="Tahoma"/>
          <w:szCs w:val="20"/>
          <w:lang w:eastAsia="cs-CZ"/>
        </w:rPr>
        <w:t>16.02.2017</w:t>
      </w:r>
      <w:proofErr w:type="gramEnd"/>
      <w:r>
        <w:rPr>
          <w:rFonts w:eastAsia="Times New Roman" w:cs="Tahoma"/>
          <w:szCs w:val="20"/>
          <w:lang w:eastAsia="cs-CZ"/>
        </w:rPr>
        <w:t>.</w:t>
      </w:r>
    </w:p>
    <w:p w:rsidR="00802DCC" w:rsidRPr="00207034" w:rsidRDefault="00802DCC" w:rsidP="00802DCC">
      <w:pPr>
        <w:pStyle w:val="Nadpis3"/>
        <w:rPr>
          <w:rFonts w:eastAsia="Arial Unicode MS"/>
          <w:lang w:eastAsia="cs-CZ"/>
        </w:rPr>
      </w:pPr>
      <w:r w:rsidRPr="00207034">
        <w:rPr>
          <w:rFonts w:eastAsia="Times New Roman"/>
          <w:lang w:eastAsia="cs-CZ"/>
        </w:rPr>
        <w:t>II. Pověř</w:t>
      </w:r>
      <w:r>
        <w:rPr>
          <w:rFonts w:eastAsia="Times New Roman"/>
          <w:lang w:eastAsia="cs-CZ"/>
        </w:rPr>
        <w:t>uje</w:t>
      </w:r>
      <w:r w:rsidRPr="00207034">
        <w:rPr>
          <w:rFonts w:eastAsia="Times New Roman"/>
          <w:lang w:eastAsia="cs-CZ"/>
        </w:rPr>
        <w:t xml:space="preserve"> </w:t>
      </w:r>
    </w:p>
    <w:p w:rsidR="00802DCC" w:rsidRDefault="00802DCC" w:rsidP="00802DCC">
      <w:pPr>
        <w:spacing w:after="0"/>
        <w:rPr>
          <w:rFonts w:eastAsia="Times New Roman" w:cs="Tahoma"/>
          <w:szCs w:val="20"/>
          <w:lang w:eastAsia="cs-CZ"/>
        </w:rPr>
      </w:pPr>
      <w:r w:rsidRPr="00207034">
        <w:rPr>
          <w:rFonts w:eastAsia="Times New Roman" w:cs="Tahoma"/>
          <w:szCs w:val="20"/>
          <w:lang w:eastAsia="cs-CZ"/>
        </w:rPr>
        <w:t>starostu města uzavřením a podpisem předmětné smlouvy. </w:t>
      </w:r>
    </w:p>
    <w:p w:rsidR="00802DCC" w:rsidRDefault="00802DCC" w:rsidP="00802DCC">
      <w:pPr>
        <w:spacing w:after="0"/>
        <w:rPr>
          <w:rFonts w:eastAsia="Times New Roman" w:cs="Tahoma"/>
          <w:szCs w:val="20"/>
          <w:lang w:eastAsia="cs-CZ"/>
        </w:rPr>
      </w:pPr>
    </w:p>
    <w:p w:rsidR="00802DCC" w:rsidRPr="009679D5" w:rsidRDefault="0055426E" w:rsidP="00802DCC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8</w:t>
      </w:r>
      <w:r w:rsidR="00802DCC" w:rsidRPr="009679D5">
        <w:rPr>
          <w:rFonts w:cs="Tahoma"/>
          <w:szCs w:val="24"/>
        </w:rPr>
        <w:t xml:space="preserve">) směna části pozemku </w:t>
      </w:r>
      <w:proofErr w:type="spellStart"/>
      <w:proofErr w:type="gramStart"/>
      <w:r w:rsidR="00802DCC" w:rsidRPr="009679D5">
        <w:rPr>
          <w:rFonts w:cs="Tahoma"/>
          <w:szCs w:val="24"/>
        </w:rPr>
        <w:t>p.č</w:t>
      </w:r>
      <w:proofErr w:type="spellEnd"/>
      <w:r w:rsidR="00802DCC" w:rsidRPr="009679D5">
        <w:rPr>
          <w:rFonts w:cs="Tahoma"/>
          <w:szCs w:val="24"/>
        </w:rPr>
        <w:t>.</w:t>
      </w:r>
      <w:proofErr w:type="gramEnd"/>
      <w:r w:rsidR="00802DCC" w:rsidRPr="009679D5">
        <w:rPr>
          <w:rFonts w:cs="Tahoma"/>
          <w:szCs w:val="24"/>
        </w:rPr>
        <w:t xml:space="preserve"> 532/52 o výměře </w:t>
      </w:r>
      <w:r w:rsidR="002872EC">
        <w:rPr>
          <w:rFonts w:cs="Tahoma"/>
          <w:szCs w:val="24"/>
        </w:rPr>
        <w:t xml:space="preserve">  </w:t>
      </w:r>
      <w:r w:rsidR="00802DCC" w:rsidRPr="009679D5">
        <w:rPr>
          <w:rFonts w:cs="Tahoma"/>
          <w:szCs w:val="24"/>
        </w:rPr>
        <w:t>1 m</w:t>
      </w:r>
      <w:r w:rsidR="00802DCC" w:rsidRPr="009679D5">
        <w:rPr>
          <w:rFonts w:cs="Tahoma"/>
          <w:szCs w:val="24"/>
          <w:vertAlign w:val="superscript"/>
        </w:rPr>
        <w:t>2</w:t>
      </w:r>
      <w:r w:rsidR="00802DCC" w:rsidRPr="009679D5">
        <w:rPr>
          <w:rFonts w:cs="Tahoma"/>
          <w:szCs w:val="24"/>
        </w:rPr>
        <w:t xml:space="preserve"> za část pozemku </w:t>
      </w:r>
      <w:proofErr w:type="spellStart"/>
      <w:r w:rsidR="00802DCC" w:rsidRPr="009679D5">
        <w:rPr>
          <w:rFonts w:cs="Tahoma"/>
          <w:szCs w:val="24"/>
        </w:rPr>
        <w:t>p.č</w:t>
      </w:r>
      <w:proofErr w:type="spellEnd"/>
      <w:r w:rsidR="00802DCC" w:rsidRPr="009679D5">
        <w:rPr>
          <w:rFonts w:cs="Tahoma"/>
          <w:szCs w:val="24"/>
        </w:rPr>
        <w:t>. 532/14 o výměře 24 m</w:t>
      </w:r>
      <w:r w:rsidR="00802DCC" w:rsidRPr="009679D5">
        <w:rPr>
          <w:rFonts w:cs="Tahoma"/>
          <w:szCs w:val="24"/>
          <w:vertAlign w:val="superscript"/>
        </w:rPr>
        <w:t>2</w:t>
      </w:r>
      <w:r w:rsidR="00802DCC" w:rsidRPr="009679D5">
        <w:rPr>
          <w:rFonts w:cs="Tahoma"/>
          <w:szCs w:val="24"/>
        </w:rPr>
        <w:t>, vše v </w:t>
      </w:r>
      <w:proofErr w:type="spellStart"/>
      <w:r w:rsidR="00802DCC" w:rsidRPr="009679D5">
        <w:rPr>
          <w:rFonts w:cs="Tahoma"/>
          <w:szCs w:val="24"/>
        </w:rPr>
        <w:t>k.ú</w:t>
      </w:r>
      <w:proofErr w:type="spellEnd"/>
      <w:r w:rsidR="00802DCC" w:rsidRPr="009679D5">
        <w:rPr>
          <w:rFonts w:cs="Tahoma"/>
          <w:szCs w:val="24"/>
        </w:rPr>
        <w:t xml:space="preserve">. Strakonice </w:t>
      </w:r>
    </w:p>
    <w:p w:rsidR="00802DCC" w:rsidRPr="009679D5" w:rsidRDefault="00802DCC" w:rsidP="00802DCC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802DCC" w:rsidRPr="009679D5" w:rsidRDefault="00802DCC" w:rsidP="00802DC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lastRenderedPageBreak/>
        <w:t>I. Souhlasí</w:t>
      </w:r>
    </w:p>
    <w:p w:rsidR="00802DCC" w:rsidRPr="009679D5" w:rsidRDefault="00802DCC" w:rsidP="00802DCC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B20D0">
        <w:rPr>
          <w:rFonts w:ascii="Tahoma" w:hAnsi="Tahoma" w:cs="Tahoma"/>
          <w:iCs/>
          <w:sz w:val="20"/>
          <w:szCs w:val="20"/>
        </w:rPr>
        <w:t xml:space="preserve">s uzavřením budoucí směnné smlouvy a následně </w:t>
      </w:r>
      <w:r w:rsidR="00400D38">
        <w:rPr>
          <w:rFonts w:ascii="Tahoma" w:hAnsi="Tahoma" w:cs="Tahoma"/>
          <w:iCs/>
          <w:sz w:val="20"/>
          <w:szCs w:val="20"/>
        </w:rPr>
        <w:t xml:space="preserve">po realizaci stavby „Rekonstrukce komunikace v ul. Arch. Dubského“ </w:t>
      </w:r>
      <w:r w:rsidRPr="003B20D0">
        <w:rPr>
          <w:rFonts w:ascii="Tahoma" w:hAnsi="Tahoma" w:cs="Tahoma"/>
          <w:iCs/>
          <w:sz w:val="20"/>
          <w:szCs w:val="20"/>
        </w:rPr>
        <w:t xml:space="preserve">směnné smlouvy mezi městem Strakonice a manželi </w:t>
      </w:r>
      <w:r w:rsidR="002C61D4">
        <w:rPr>
          <w:rFonts w:ascii="Tahoma" w:hAnsi="Tahoma" w:cs="Tahoma"/>
          <w:iCs/>
          <w:sz w:val="20"/>
          <w:szCs w:val="20"/>
        </w:rPr>
        <w:t>XX</w:t>
      </w:r>
      <w:r w:rsidRPr="003B20D0">
        <w:rPr>
          <w:rFonts w:ascii="Tahoma" w:hAnsi="Tahoma" w:cs="Tahoma"/>
          <w:iCs/>
          <w:sz w:val="20"/>
          <w:szCs w:val="20"/>
        </w:rPr>
        <w:t xml:space="preserve">, jejímž předmětem je směna </w:t>
      </w:r>
      <w:r w:rsidRPr="003B20D0">
        <w:rPr>
          <w:rFonts w:ascii="Tahoma" w:hAnsi="Tahoma" w:cs="Tahoma"/>
          <w:sz w:val="20"/>
          <w:szCs w:val="20"/>
        </w:rPr>
        <w:t xml:space="preserve">části pozemku </w:t>
      </w:r>
      <w:proofErr w:type="spellStart"/>
      <w:proofErr w:type="gram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</w:t>
      </w:r>
      <w:proofErr w:type="gramEnd"/>
      <w:r w:rsidRPr="003B20D0">
        <w:rPr>
          <w:rFonts w:ascii="Tahoma" w:hAnsi="Tahoma" w:cs="Tahoma"/>
          <w:sz w:val="20"/>
          <w:szCs w:val="20"/>
        </w:rPr>
        <w:t xml:space="preserve"> 532/52 o výměře 1 m</w:t>
      </w:r>
      <w:r w:rsidRPr="003B20D0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3B20D0">
        <w:rPr>
          <w:rFonts w:ascii="Tahoma" w:hAnsi="Tahoma" w:cs="Tahoma"/>
          <w:sz w:val="20"/>
          <w:szCs w:val="20"/>
        </w:rPr>
        <w:t>(nyní podle GP č. 3948-16/2020, ve vlastnictví města</w:t>
      </w:r>
      <w:r>
        <w:rPr>
          <w:rFonts w:ascii="Tahoma" w:hAnsi="Tahoma" w:cs="Tahoma"/>
          <w:sz w:val="20"/>
          <w:szCs w:val="20"/>
        </w:rPr>
        <w:t>,</w:t>
      </w:r>
      <w:r w:rsidRPr="003B20D0">
        <w:rPr>
          <w:rFonts w:ascii="Tahoma" w:hAnsi="Tahoma" w:cs="Tahoma"/>
          <w:sz w:val="20"/>
          <w:szCs w:val="20"/>
        </w:rPr>
        <w:t xml:space="preserve"> za část pozemku </w:t>
      </w:r>
      <w:proofErr w:type="spell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 532/14 o výměře 24 m</w:t>
      </w:r>
      <w:r w:rsidRPr="003B20D0">
        <w:rPr>
          <w:rFonts w:ascii="Tahoma" w:hAnsi="Tahoma" w:cs="Tahoma"/>
          <w:sz w:val="20"/>
          <w:szCs w:val="20"/>
          <w:vertAlign w:val="superscript"/>
        </w:rPr>
        <w:t>2</w:t>
      </w:r>
      <w:r w:rsidRPr="003B20D0">
        <w:rPr>
          <w:rFonts w:ascii="Tahoma" w:hAnsi="Tahoma" w:cs="Tahoma"/>
          <w:sz w:val="20"/>
          <w:szCs w:val="20"/>
        </w:rPr>
        <w:t xml:space="preserve"> (nyní podle GP č. 3704-62/2017, </w:t>
      </w:r>
      <w:proofErr w:type="spellStart"/>
      <w:r w:rsidRPr="003B20D0">
        <w:rPr>
          <w:rFonts w:ascii="Tahoma" w:hAnsi="Tahoma" w:cs="Tahoma"/>
          <w:sz w:val="20"/>
          <w:szCs w:val="20"/>
        </w:rPr>
        <w:t>p.č</w:t>
      </w:r>
      <w:proofErr w:type="spellEnd"/>
      <w:r w:rsidRPr="003B20D0">
        <w:rPr>
          <w:rFonts w:ascii="Tahoma" w:hAnsi="Tahoma" w:cs="Tahoma"/>
          <w:sz w:val="20"/>
          <w:szCs w:val="20"/>
        </w:rPr>
        <w:t>. 532/97), vše v </w:t>
      </w:r>
      <w:proofErr w:type="spellStart"/>
      <w:r w:rsidRPr="003B20D0">
        <w:rPr>
          <w:rFonts w:ascii="Tahoma" w:hAnsi="Tahoma" w:cs="Tahoma"/>
          <w:sz w:val="20"/>
          <w:szCs w:val="20"/>
        </w:rPr>
        <w:t>k.ú</w:t>
      </w:r>
      <w:proofErr w:type="spellEnd"/>
      <w:r w:rsidRPr="003B20D0">
        <w:rPr>
          <w:rFonts w:ascii="Tahoma" w:hAnsi="Tahoma" w:cs="Tahoma"/>
          <w:sz w:val="20"/>
          <w:szCs w:val="20"/>
        </w:rPr>
        <w:t>. Strakonice, a to bez doplatku, za podmínky, že město</w:t>
      </w:r>
      <w:r w:rsidRPr="009679D5">
        <w:rPr>
          <w:rFonts w:ascii="Tahoma" w:hAnsi="Tahoma" w:cs="Tahoma"/>
          <w:sz w:val="20"/>
          <w:szCs w:val="20"/>
        </w:rPr>
        <w:t xml:space="preserve"> Strakonice vybuduje sjezd v šíři 7 m</w:t>
      </w:r>
      <w:r>
        <w:rPr>
          <w:rFonts w:ascii="Tahoma" w:hAnsi="Tahoma" w:cs="Tahoma"/>
          <w:sz w:val="20"/>
          <w:szCs w:val="20"/>
        </w:rPr>
        <w:t xml:space="preserve"> na pozemek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532/14, který </w:t>
      </w:r>
      <w:r w:rsidRPr="009679D5">
        <w:rPr>
          <w:rFonts w:ascii="Tahoma" w:hAnsi="Tahoma" w:cs="Tahoma"/>
          <w:sz w:val="20"/>
          <w:szCs w:val="20"/>
        </w:rPr>
        <w:t xml:space="preserve">je v současné době </w:t>
      </w:r>
      <w:r>
        <w:rPr>
          <w:rFonts w:ascii="Tahoma" w:hAnsi="Tahoma" w:cs="Tahoma"/>
          <w:sz w:val="20"/>
          <w:szCs w:val="20"/>
        </w:rPr>
        <w:t xml:space="preserve">ve vlastnictví manželů </w:t>
      </w:r>
      <w:r w:rsidR="002C61D4">
        <w:rPr>
          <w:rFonts w:ascii="Tahoma" w:hAnsi="Tahoma" w:cs="Tahoma"/>
          <w:sz w:val="20"/>
          <w:szCs w:val="20"/>
        </w:rPr>
        <w:t>XX</w:t>
      </w:r>
    </w:p>
    <w:p w:rsidR="00802DCC" w:rsidRPr="009679D5" w:rsidRDefault="00802DCC" w:rsidP="00802DCC">
      <w:pPr>
        <w:pStyle w:val="Nadpis3"/>
      </w:pPr>
      <w:r>
        <w:t>II. Pověřuje</w:t>
      </w:r>
    </w:p>
    <w:p w:rsidR="00802DCC" w:rsidRPr="009679D5" w:rsidRDefault="00802DCC" w:rsidP="00802DCC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Pr="009679D5">
        <w:rPr>
          <w:rFonts w:cs="Tahoma"/>
          <w:szCs w:val="20"/>
        </w:rPr>
        <w:t>ta</w:t>
      </w:r>
      <w:r>
        <w:rPr>
          <w:rFonts w:cs="Tahoma"/>
          <w:szCs w:val="20"/>
        </w:rPr>
        <w:t>r</w:t>
      </w:r>
      <w:r w:rsidRPr="009679D5">
        <w:rPr>
          <w:rFonts w:cs="Tahoma"/>
          <w:szCs w:val="20"/>
        </w:rPr>
        <w:t>ostu města podpisem předmětných smluv.</w:t>
      </w:r>
    </w:p>
    <w:p w:rsidR="00802DCC" w:rsidRPr="009679D5" w:rsidRDefault="00802DCC" w:rsidP="00802DCC">
      <w:pPr>
        <w:spacing w:after="0"/>
        <w:rPr>
          <w:rFonts w:cs="Tahoma"/>
          <w:szCs w:val="20"/>
        </w:rPr>
      </w:pPr>
    </w:p>
    <w:p w:rsidR="00802DCC" w:rsidRPr="00235614" w:rsidRDefault="0055426E" w:rsidP="00802DCC">
      <w:pPr>
        <w:pStyle w:val="Nadpis2"/>
        <w:rPr>
          <w:rFonts w:cs="Tahoma"/>
        </w:rPr>
      </w:pPr>
      <w:r>
        <w:rPr>
          <w:rFonts w:cs="Tahoma"/>
        </w:rPr>
        <w:t>9</w:t>
      </w:r>
      <w:r w:rsidR="00802DCC" w:rsidRPr="00235614">
        <w:rPr>
          <w:rFonts w:cs="Tahoma"/>
        </w:rPr>
        <w:t>) Autoškola PELLA s.r.o., IČ: 45021228, se sídlem Volyňská 446, Strakonice – směna částí pozemků v </w:t>
      </w:r>
      <w:proofErr w:type="spellStart"/>
      <w:proofErr w:type="gramStart"/>
      <w:r w:rsidR="00802DCC" w:rsidRPr="00235614">
        <w:rPr>
          <w:rFonts w:cs="Tahoma"/>
        </w:rPr>
        <w:t>k.ú</w:t>
      </w:r>
      <w:proofErr w:type="spellEnd"/>
      <w:r w:rsidR="00802DCC" w:rsidRPr="00235614">
        <w:rPr>
          <w:rFonts w:cs="Tahoma"/>
        </w:rPr>
        <w:t>.</w:t>
      </w:r>
      <w:proofErr w:type="gramEnd"/>
      <w:r w:rsidR="00802DCC" w:rsidRPr="00235614">
        <w:rPr>
          <w:rFonts w:cs="Tahoma"/>
        </w:rPr>
        <w:t xml:space="preserve"> Nové Strakonice </w:t>
      </w:r>
    </w:p>
    <w:p w:rsidR="002B7D86" w:rsidRDefault="002B7D86" w:rsidP="00802DCC">
      <w:pPr>
        <w:pStyle w:val="Zkladntext21"/>
        <w:widowControl/>
        <w:autoSpaceDE/>
        <w:rPr>
          <w:rFonts w:ascii="Tahoma" w:hAnsi="Tahoma" w:cs="Tahoma"/>
          <w:b w:val="0"/>
          <w:bCs/>
          <w:sz w:val="20"/>
          <w:u w:val="none"/>
        </w:rPr>
      </w:pP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802DCC" w:rsidRPr="006444DE" w:rsidRDefault="00802DCC" w:rsidP="00802DC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802DCC" w:rsidRPr="00F37310" w:rsidRDefault="00802DCC" w:rsidP="00802DCC">
      <w:pPr>
        <w:pStyle w:val="Nadpis3"/>
      </w:pPr>
      <w:r>
        <w:t>I. Souhlasí</w:t>
      </w:r>
    </w:p>
    <w:p w:rsidR="00F73A22" w:rsidRDefault="00F73A22" w:rsidP="00F73A22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727731">
        <w:rPr>
          <w:rFonts w:ascii="Tahoma" w:hAnsi="Tahoma" w:cs="Tahoma"/>
          <w:sz w:val="20"/>
          <w:szCs w:val="20"/>
        </w:rPr>
        <w:t xml:space="preserve"> uzavřením směnné smlouvy mezi městem Strakonice  a firmou Autoškola PELLA s.r.o., IČ:  45021228,  se  sídlem  Volyňská  446,   Strakonice,  jejímž  předmětem  je  směna    pozemku </w:t>
      </w:r>
      <w:proofErr w:type="spellStart"/>
      <w:proofErr w:type="gram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</w:t>
      </w:r>
      <w:proofErr w:type="gramEnd"/>
      <w:r w:rsidRPr="00727731">
        <w:rPr>
          <w:rFonts w:ascii="Tahoma" w:hAnsi="Tahoma" w:cs="Tahoma"/>
          <w:sz w:val="20"/>
          <w:szCs w:val="20"/>
        </w:rPr>
        <w:t xml:space="preserve"> 595/29 o výměře 5 m</w:t>
      </w:r>
      <w:r w:rsidRPr="00727731">
        <w:rPr>
          <w:rFonts w:ascii="Tahoma" w:hAnsi="Tahoma" w:cs="Tahoma"/>
          <w:sz w:val="20"/>
          <w:szCs w:val="20"/>
          <w:vertAlign w:val="superscript"/>
        </w:rPr>
        <w:t>2</w:t>
      </w:r>
      <w:r w:rsidRPr="00727731">
        <w:rPr>
          <w:rFonts w:ascii="Tahoma" w:hAnsi="Tahoma" w:cs="Tahoma"/>
          <w:sz w:val="20"/>
          <w:szCs w:val="20"/>
        </w:rPr>
        <w:t xml:space="preserve"> (oddělený z 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 xml:space="preserve">. 595/2) ve vlastnictví společnosti Autoškola PELLA s.r.o. Strakonice, za pozemky </w:t>
      </w:r>
      <w:proofErr w:type="spellStart"/>
      <w:proofErr w:type="gram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</w:t>
      </w:r>
      <w:proofErr w:type="gramEnd"/>
      <w:r w:rsidRPr="00727731">
        <w:rPr>
          <w:rFonts w:ascii="Tahoma" w:hAnsi="Tahoma" w:cs="Tahoma"/>
          <w:sz w:val="20"/>
          <w:szCs w:val="20"/>
        </w:rPr>
        <w:t xml:space="preserve"> 595/33 o výměře 356 m</w:t>
      </w:r>
      <w:r w:rsidRPr="00727731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727731">
        <w:rPr>
          <w:rFonts w:ascii="Tahoma" w:hAnsi="Tahoma" w:cs="Tahoma"/>
          <w:sz w:val="20"/>
          <w:szCs w:val="20"/>
        </w:rPr>
        <w:t>a</w:t>
      </w:r>
      <w:r w:rsidRPr="00727731">
        <w:rPr>
          <w:rFonts w:ascii="Tahoma" w:hAnsi="Tahoma" w:cs="Tahoma"/>
          <w:sz w:val="20"/>
          <w:szCs w:val="20"/>
          <w:vertAlign w:val="superscript"/>
        </w:rPr>
        <w:t xml:space="preserve"> 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</w:t>
      </w:r>
      <w:r w:rsidRPr="0072773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 595/34 o výměře 137 m</w:t>
      </w:r>
      <w:r w:rsidRPr="00727731">
        <w:rPr>
          <w:rFonts w:ascii="Tahoma" w:hAnsi="Tahoma" w:cs="Tahoma"/>
          <w:sz w:val="20"/>
          <w:szCs w:val="20"/>
          <w:vertAlign w:val="superscript"/>
        </w:rPr>
        <w:t>2</w:t>
      </w:r>
      <w:r w:rsidRPr="00727731">
        <w:rPr>
          <w:rFonts w:ascii="Tahoma" w:hAnsi="Tahoma" w:cs="Tahoma"/>
          <w:sz w:val="20"/>
          <w:szCs w:val="20"/>
        </w:rPr>
        <w:t xml:space="preserve"> ve vlastnictví města Strakonice, vše v </w:t>
      </w:r>
      <w:proofErr w:type="spellStart"/>
      <w:r w:rsidRPr="00727731">
        <w:rPr>
          <w:rFonts w:ascii="Tahoma" w:hAnsi="Tahoma" w:cs="Tahoma"/>
          <w:sz w:val="20"/>
          <w:szCs w:val="20"/>
        </w:rPr>
        <w:t>k.ú</w:t>
      </w:r>
      <w:proofErr w:type="spellEnd"/>
      <w:r w:rsidRPr="00727731">
        <w:rPr>
          <w:rFonts w:ascii="Tahoma" w:hAnsi="Tahoma" w:cs="Tahoma"/>
          <w:sz w:val="20"/>
          <w:szCs w:val="20"/>
        </w:rPr>
        <w:t>. Nové Strakonice</w:t>
      </w:r>
      <w:r w:rsidR="00F43A48">
        <w:rPr>
          <w:rFonts w:ascii="Tahoma" w:hAnsi="Tahoma" w:cs="Tahoma"/>
          <w:sz w:val="20"/>
          <w:szCs w:val="20"/>
        </w:rPr>
        <w:t xml:space="preserve"> (oddělené z pozemku </w:t>
      </w:r>
      <w:proofErr w:type="spellStart"/>
      <w:proofErr w:type="gramStart"/>
      <w:r w:rsidR="00F43A48">
        <w:rPr>
          <w:rFonts w:ascii="Tahoma" w:hAnsi="Tahoma" w:cs="Tahoma"/>
          <w:sz w:val="20"/>
          <w:szCs w:val="20"/>
        </w:rPr>
        <w:t>p.č</w:t>
      </w:r>
      <w:proofErr w:type="spellEnd"/>
      <w:r w:rsidR="00F43A48">
        <w:rPr>
          <w:rFonts w:ascii="Tahoma" w:hAnsi="Tahoma" w:cs="Tahoma"/>
          <w:sz w:val="20"/>
          <w:szCs w:val="20"/>
        </w:rPr>
        <w:t>.</w:t>
      </w:r>
      <w:proofErr w:type="gramEnd"/>
      <w:r w:rsidR="00F43A48">
        <w:rPr>
          <w:rFonts w:ascii="Tahoma" w:hAnsi="Tahoma" w:cs="Tahoma"/>
          <w:sz w:val="20"/>
          <w:szCs w:val="20"/>
        </w:rPr>
        <w:t xml:space="preserve"> 595/14)</w:t>
      </w:r>
      <w:r w:rsidRPr="00727731">
        <w:rPr>
          <w:rFonts w:ascii="Tahoma" w:hAnsi="Tahoma" w:cs="Tahoma"/>
          <w:sz w:val="20"/>
          <w:szCs w:val="20"/>
        </w:rPr>
        <w:t xml:space="preserve">, a </w:t>
      </w:r>
      <w:r>
        <w:rPr>
          <w:rFonts w:ascii="Tahoma" w:hAnsi="Tahoma" w:cs="Tahoma"/>
          <w:sz w:val="20"/>
          <w:szCs w:val="20"/>
        </w:rPr>
        <w:t xml:space="preserve">  </w:t>
      </w:r>
      <w:r w:rsidRPr="00727731">
        <w:rPr>
          <w:rFonts w:ascii="Tahoma" w:hAnsi="Tahoma" w:cs="Tahoma"/>
          <w:sz w:val="20"/>
          <w:szCs w:val="20"/>
        </w:rPr>
        <w:t xml:space="preserve">to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>s 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doplatkem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>firmy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 Autoškola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PELLA s.r.o.,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>městu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 xml:space="preserve">  ve  výši 245 901,60 Kč, </w:t>
      </w:r>
      <w:r w:rsidRPr="00727731">
        <w:rPr>
          <w:rFonts w:ascii="Tahoma" w:hAnsi="Tahoma" w:cs="Tahoma"/>
          <w:sz w:val="20"/>
          <w:szCs w:val="20"/>
        </w:rPr>
        <w:t>která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 je  dána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rozdílem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hodnot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>směňovaných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 nemovitostí,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přičemž cena pozemku 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 xml:space="preserve">. 595/29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 xml:space="preserve">podle znaleckého posudku  činí  </w:t>
      </w:r>
      <w:r>
        <w:rPr>
          <w:rFonts w:ascii="Tahoma" w:hAnsi="Tahoma" w:cs="Tahoma"/>
          <w:sz w:val="20"/>
          <w:szCs w:val="20"/>
        </w:rPr>
        <w:t>850 Kč</w:t>
      </w:r>
      <w:r w:rsidRPr="0072773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727731">
        <w:rPr>
          <w:rFonts w:ascii="Tahoma" w:hAnsi="Tahoma" w:cs="Tahoma"/>
          <w:sz w:val="20"/>
          <w:szCs w:val="20"/>
        </w:rPr>
        <w:t>a cena po</w:t>
      </w:r>
      <w:r>
        <w:rPr>
          <w:rFonts w:ascii="Tahoma" w:hAnsi="Tahoma" w:cs="Tahoma"/>
          <w:sz w:val="20"/>
          <w:szCs w:val="20"/>
        </w:rPr>
        <w:t xml:space="preserve">zemků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 xml:space="preserve">. 595/33 a </w:t>
      </w:r>
      <w:proofErr w:type="spell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 595/34 včetně hodnoty porostů na těchto pozemcích p</w:t>
      </w:r>
      <w:r w:rsidRPr="00727731">
        <w:rPr>
          <w:rFonts w:ascii="Tahoma" w:hAnsi="Tahoma" w:cs="Tahoma"/>
          <w:sz w:val="20"/>
          <w:szCs w:val="20"/>
        </w:rPr>
        <w:t xml:space="preserve">odle znaleckého posudku  činí  </w:t>
      </w:r>
      <w:r>
        <w:rPr>
          <w:rFonts w:ascii="Tahoma" w:hAnsi="Tahoma" w:cs="Tahoma"/>
          <w:sz w:val="20"/>
          <w:szCs w:val="20"/>
        </w:rPr>
        <w:t>246.751,60</w:t>
      </w:r>
      <w:r w:rsidRPr="00727731">
        <w:rPr>
          <w:rFonts w:ascii="Tahoma" w:hAnsi="Tahoma" w:cs="Tahoma"/>
          <w:sz w:val="20"/>
          <w:szCs w:val="20"/>
        </w:rPr>
        <w:t xml:space="preserve"> Kč</w:t>
      </w:r>
      <w:r w:rsidRPr="00AA00D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73A22" w:rsidRPr="00727731" w:rsidRDefault="00F73A22" w:rsidP="00F73A22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727731">
        <w:rPr>
          <w:rFonts w:ascii="Tahoma" w:hAnsi="Tahoma" w:cs="Tahoma"/>
          <w:sz w:val="20"/>
          <w:szCs w:val="20"/>
        </w:rPr>
        <w:t>K ceně pozemk</w:t>
      </w:r>
      <w:r>
        <w:rPr>
          <w:rFonts w:ascii="Tahoma" w:hAnsi="Tahoma" w:cs="Tahoma"/>
          <w:sz w:val="20"/>
          <w:szCs w:val="20"/>
        </w:rPr>
        <w:t>ů</w:t>
      </w:r>
      <w:r w:rsidRPr="00727731">
        <w:rPr>
          <w:rFonts w:ascii="Tahoma" w:hAnsi="Tahoma" w:cs="Tahoma"/>
          <w:sz w:val="20"/>
          <w:szCs w:val="20"/>
        </w:rPr>
        <w:t xml:space="preserve"> bude připočtena sazba DPH v případě, kdy dle zákona o dani z přidané hodnoty převod podléhá zdanění. </w:t>
      </w:r>
    </w:p>
    <w:p w:rsidR="00F73A22" w:rsidRPr="00727731" w:rsidRDefault="00F73A22" w:rsidP="00F73A22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727731">
        <w:rPr>
          <w:rFonts w:ascii="Tahoma" w:hAnsi="Tahoma" w:cs="Tahoma"/>
          <w:sz w:val="20"/>
          <w:szCs w:val="20"/>
        </w:rPr>
        <w:t>Směnná smlouva bude uzavřena za podmínk</w:t>
      </w:r>
      <w:r>
        <w:rPr>
          <w:rFonts w:ascii="Tahoma" w:hAnsi="Tahoma" w:cs="Tahoma"/>
          <w:sz w:val="20"/>
          <w:szCs w:val="20"/>
        </w:rPr>
        <w:t xml:space="preserve">y zřízení </w:t>
      </w:r>
      <w:r w:rsidRPr="00727731">
        <w:rPr>
          <w:rFonts w:ascii="Tahoma" w:hAnsi="Tahoma" w:cs="Tahoma"/>
          <w:sz w:val="20"/>
          <w:szCs w:val="20"/>
        </w:rPr>
        <w:t>služebnost</w:t>
      </w:r>
      <w:r>
        <w:rPr>
          <w:rFonts w:ascii="Tahoma" w:hAnsi="Tahoma" w:cs="Tahoma"/>
          <w:sz w:val="20"/>
          <w:szCs w:val="20"/>
        </w:rPr>
        <w:t>i</w:t>
      </w:r>
      <w:r w:rsidRPr="00727731">
        <w:rPr>
          <w:rFonts w:ascii="Tahoma" w:hAnsi="Tahoma" w:cs="Tahoma"/>
          <w:sz w:val="20"/>
          <w:szCs w:val="20"/>
        </w:rPr>
        <w:t xml:space="preserve"> vedení </w:t>
      </w:r>
      <w:r>
        <w:rPr>
          <w:rFonts w:ascii="Tahoma" w:hAnsi="Tahoma" w:cs="Tahoma"/>
          <w:sz w:val="20"/>
          <w:szCs w:val="20"/>
        </w:rPr>
        <w:t xml:space="preserve">všech </w:t>
      </w:r>
      <w:r w:rsidRPr="00727731">
        <w:rPr>
          <w:rFonts w:ascii="Tahoma" w:hAnsi="Tahoma" w:cs="Tahoma"/>
          <w:sz w:val="20"/>
          <w:szCs w:val="20"/>
        </w:rPr>
        <w:t>inženýrsk</w:t>
      </w:r>
      <w:r>
        <w:rPr>
          <w:rFonts w:ascii="Tahoma" w:hAnsi="Tahoma" w:cs="Tahoma"/>
          <w:sz w:val="20"/>
          <w:szCs w:val="20"/>
        </w:rPr>
        <w:t>ých sítí</w:t>
      </w:r>
      <w:r w:rsidRPr="0072773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 majetku města Strakonice </w:t>
      </w:r>
      <w:r w:rsidRPr="00727731">
        <w:rPr>
          <w:rFonts w:ascii="Tahoma" w:hAnsi="Tahoma" w:cs="Tahoma"/>
          <w:sz w:val="20"/>
          <w:szCs w:val="20"/>
        </w:rPr>
        <w:t xml:space="preserve">nacházejících se v současné době na pozemcích </w:t>
      </w:r>
      <w:proofErr w:type="spellStart"/>
      <w:proofErr w:type="gram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</w:t>
      </w:r>
      <w:proofErr w:type="gramEnd"/>
      <w:r w:rsidRPr="00727731">
        <w:rPr>
          <w:rFonts w:ascii="Tahoma" w:hAnsi="Tahoma" w:cs="Tahoma"/>
          <w:sz w:val="20"/>
          <w:szCs w:val="20"/>
        </w:rPr>
        <w:t xml:space="preserve"> 595/33 a </w:t>
      </w:r>
      <w:proofErr w:type="spellStart"/>
      <w:r w:rsidRPr="00727731">
        <w:rPr>
          <w:rFonts w:ascii="Tahoma" w:hAnsi="Tahoma" w:cs="Tahoma"/>
          <w:sz w:val="20"/>
          <w:szCs w:val="20"/>
        </w:rPr>
        <w:t>p.č</w:t>
      </w:r>
      <w:proofErr w:type="spellEnd"/>
      <w:r w:rsidRPr="00727731">
        <w:rPr>
          <w:rFonts w:ascii="Tahoma" w:hAnsi="Tahoma" w:cs="Tahoma"/>
          <w:sz w:val="20"/>
          <w:szCs w:val="20"/>
        </w:rPr>
        <w:t>. 595/34</w:t>
      </w:r>
      <w:r>
        <w:rPr>
          <w:rFonts w:ascii="Tahoma" w:hAnsi="Tahoma" w:cs="Tahoma"/>
          <w:sz w:val="20"/>
          <w:szCs w:val="20"/>
        </w:rPr>
        <w:t>, vše</w:t>
      </w:r>
      <w:r w:rsidRPr="00727731">
        <w:rPr>
          <w:rFonts w:ascii="Tahoma" w:hAnsi="Tahoma" w:cs="Tahoma"/>
          <w:sz w:val="20"/>
          <w:szCs w:val="20"/>
        </w:rPr>
        <w:t xml:space="preserve">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 Nové Strakonice,</w:t>
      </w:r>
      <w:r w:rsidRPr="00727731">
        <w:rPr>
          <w:rFonts w:ascii="Tahoma" w:hAnsi="Tahoma" w:cs="Tahoma"/>
          <w:sz w:val="20"/>
          <w:szCs w:val="20"/>
        </w:rPr>
        <w:t xml:space="preserve">  ve prospěch města Strakonice, a to bezúplatně</w:t>
      </w:r>
      <w:r>
        <w:rPr>
          <w:rFonts w:ascii="Tahoma" w:hAnsi="Tahoma" w:cs="Tahoma"/>
          <w:sz w:val="20"/>
          <w:szCs w:val="20"/>
        </w:rPr>
        <w:t>.</w:t>
      </w:r>
    </w:p>
    <w:p w:rsidR="00F73A22" w:rsidRPr="00727731" w:rsidRDefault="00F73A22" w:rsidP="00F73A22">
      <w:pPr>
        <w:pStyle w:val="Nadpis3"/>
      </w:pPr>
      <w:r w:rsidRPr="00727731">
        <w:t>II. Pověř</w:t>
      </w:r>
      <w:r w:rsidR="006E41DB">
        <w:t>uje</w:t>
      </w:r>
    </w:p>
    <w:p w:rsidR="00F73A22" w:rsidRPr="00727731" w:rsidRDefault="00F73A22" w:rsidP="002B7D86">
      <w:pPr>
        <w:pStyle w:val="Bezmezer"/>
        <w:rPr>
          <w:rFonts w:ascii="Tahoma" w:hAnsi="Tahoma" w:cs="Tahoma"/>
          <w:iCs/>
          <w:sz w:val="20"/>
          <w:szCs w:val="20"/>
        </w:rPr>
      </w:pPr>
      <w:r w:rsidRPr="00727731">
        <w:rPr>
          <w:rFonts w:ascii="Tahoma" w:hAnsi="Tahoma" w:cs="Tahoma"/>
          <w:sz w:val="20"/>
          <w:szCs w:val="20"/>
        </w:rPr>
        <w:t>starostu města podpisem směnné smlouvy.</w:t>
      </w:r>
    </w:p>
    <w:p w:rsidR="00F73A22" w:rsidRDefault="00F73A22" w:rsidP="002B7D86">
      <w:pPr>
        <w:spacing w:after="0"/>
      </w:pPr>
    </w:p>
    <w:p w:rsidR="00DB2E73" w:rsidRPr="001B6398" w:rsidRDefault="00DB2E73" w:rsidP="00DB2E73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10</w:t>
      </w:r>
      <w:r w:rsidRPr="001B6398">
        <w:rPr>
          <w:rFonts w:cs="Tahoma"/>
          <w:szCs w:val="24"/>
        </w:rPr>
        <w:t>) žádost o výmaz předkupního práva pro město Strakonice dle § 101 zákona č. 183/2006 Sb., o územním plánování a</w:t>
      </w:r>
      <w:r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>stavebním řádu, v </w:t>
      </w:r>
      <w:r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>platném znění</w:t>
      </w:r>
      <w:r w:rsidR="002B7D86">
        <w:rPr>
          <w:rFonts w:cs="Tahoma"/>
          <w:szCs w:val="24"/>
        </w:rPr>
        <w:t>,</w:t>
      </w:r>
      <w:r w:rsidRPr="001B6398">
        <w:rPr>
          <w:rFonts w:cs="Tahoma"/>
          <w:szCs w:val="24"/>
        </w:rPr>
        <w:t xml:space="preserve"> k pozemku</w:t>
      </w:r>
      <w:r>
        <w:rPr>
          <w:rFonts w:cs="Tahoma"/>
          <w:szCs w:val="24"/>
        </w:rPr>
        <w:t xml:space="preserve"> </w:t>
      </w:r>
      <w:r w:rsidR="002B7D86">
        <w:rPr>
          <w:rFonts w:cs="Tahoma"/>
          <w:szCs w:val="24"/>
        </w:rPr>
        <w:t xml:space="preserve"> </w:t>
      </w:r>
      <w:proofErr w:type="spellStart"/>
      <w:r w:rsidRPr="001B6398">
        <w:rPr>
          <w:rFonts w:cs="Tahoma"/>
          <w:szCs w:val="24"/>
        </w:rPr>
        <w:t>p.č</w:t>
      </w:r>
      <w:proofErr w:type="spellEnd"/>
      <w:r w:rsidRPr="001B6398">
        <w:rPr>
          <w:rFonts w:cs="Tahoma"/>
          <w:szCs w:val="24"/>
        </w:rPr>
        <w:t>. 116/4 v </w:t>
      </w:r>
      <w:proofErr w:type="spellStart"/>
      <w:proofErr w:type="gramStart"/>
      <w:r w:rsidRPr="001B6398">
        <w:rPr>
          <w:rFonts w:cs="Tahoma"/>
          <w:szCs w:val="24"/>
        </w:rPr>
        <w:t>k.ú</w:t>
      </w:r>
      <w:proofErr w:type="spellEnd"/>
      <w:r w:rsidRPr="001B6398">
        <w:rPr>
          <w:rFonts w:cs="Tahoma"/>
          <w:szCs w:val="24"/>
        </w:rPr>
        <w:t>.</w:t>
      </w:r>
      <w:proofErr w:type="gramEnd"/>
      <w:r w:rsidRPr="001B6398">
        <w:rPr>
          <w:rFonts w:cs="Tahoma"/>
          <w:szCs w:val="24"/>
        </w:rPr>
        <w:t xml:space="preserve"> </w:t>
      </w:r>
      <w:proofErr w:type="spellStart"/>
      <w:r w:rsidRPr="001B6398">
        <w:rPr>
          <w:rFonts w:cs="Tahoma"/>
          <w:szCs w:val="24"/>
        </w:rPr>
        <w:t>Dražejov</w:t>
      </w:r>
      <w:proofErr w:type="spellEnd"/>
      <w:r w:rsidRPr="001B6398">
        <w:rPr>
          <w:rFonts w:cs="Tahoma"/>
          <w:szCs w:val="24"/>
        </w:rPr>
        <w:t xml:space="preserve"> u Strakonic </w:t>
      </w:r>
    </w:p>
    <w:p w:rsidR="00DB2E73" w:rsidRPr="001B6398" w:rsidRDefault="00DB2E73" w:rsidP="00DB2E73">
      <w:pPr>
        <w:spacing w:after="0"/>
        <w:rPr>
          <w:rFonts w:cs="Tahoma"/>
          <w:szCs w:val="24"/>
        </w:rPr>
      </w:pPr>
    </w:p>
    <w:p w:rsidR="00DB2E73" w:rsidRPr="006444DE" w:rsidRDefault="00DB2E73" w:rsidP="00DB2E73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DB2E73" w:rsidRPr="006444DE" w:rsidRDefault="00DB2E73" w:rsidP="00DB2E73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DB2E73" w:rsidRPr="001B6398" w:rsidRDefault="00DB2E73" w:rsidP="00DB2E73">
      <w:pPr>
        <w:pStyle w:val="Nadpis3"/>
        <w:rPr>
          <w:rFonts w:cs="Tahoma"/>
          <w:szCs w:val="20"/>
        </w:rPr>
      </w:pPr>
      <w:r w:rsidRPr="001B6398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Nesouhlasí</w:t>
      </w:r>
    </w:p>
    <w:p w:rsidR="00DB2E73" w:rsidRPr="001B6398" w:rsidRDefault="00DB2E73" w:rsidP="00DB2E73">
      <w:pPr>
        <w:spacing w:after="0"/>
        <w:rPr>
          <w:rFonts w:cs="Tahoma"/>
          <w:szCs w:val="20"/>
        </w:rPr>
      </w:pPr>
      <w:r w:rsidRPr="001B6398">
        <w:rPr>
          <w:rFonts w:cs="Tahoma"/>
          <w:szCs w:val="20"/>
        </w:rPr>
        <w:t xml:space="preserve">s výmazem předkupního práva  k pozemku </w:t>
      </w:r>
      <w:proofErr w:type="spellStart"/>
      <w:proofErr w:type="gramStart"/>
      <w:r w:rsidRPr="001B6398">
        <w:rPr>
          <w:rFonts w:cs="Tahoma"/>
          <w:szCs w:val="20"/>
        </w:rPr>
        <w:t>p.č</w:t>
      </w:r>
      <w:proofErr w:type="spellEnd"/>
      <w:r w:rsidRPr="001B6398">
        <w:rPr>
          <w:rFonts w:cs="Tahoma"/>
          <w:szCs w:val="20"/>
        </w:rPr>
        <w:t>.</w:t>
      </w:r>
      <w:proofErr w:type="gramEnd"/>
      <w:r w:rsidRPr="001B6398">
        <w:rPr>
          <w:rFonts w:cs="Tahoma"/>
          <w:szCs w:val="20"/>
        </w:rPr>
        <w:t xml:space="preserve"> 116/4 o výměře 1030 m</w:t>
      </w:r>
      <w:r w:rsidRPr="001B6398">
        <w:rPr>
          <w:rFonts w:cs="Tahoma"/>
          <w:szCs w:val="20"/>
          <w:vertAlign w:val="superscript"/>
        </w:rPr>
        <w:t>2</w:t>
      </w:r>
      <w:r w:rsidRPr="001B6398">
        <w:rPr>
          <w:rFonts w:cs="Tahoma"/>
          <w:szCs w:val="20"/>
        </w:rPr>
        <w:t xml:space="preserve"> v </w:t>
      </w:r>
      <w:proofErr w:type="spellStart"/>
      <w:r w:rsidRPr="001B6398">
        <w:rPr>
          <w:rFonts w:cs="Tahoma"/>
          <w:szCs w:val="20"/>
        </w:rPr>
        <w:t>k.ú</w:t>
      </w:r>
      <w:proofErr w:type="spellEnd"/>
      <w:r w:rsidRPr="001B6398">
        <w:rPr>
          <w:rFonts w:cs="Tahoma"/>
          <w:szCs w:val="20"/>
        </w:rPr>
        <w:t xml:space="preserve">. </w:t>
      </w:r>
      <w:proofErr w:type="spellStart"/>
      <w:r w:rsidRPr="001B6398">
        <w:rPr>
          <w:rFonts w:cs="Tahoma"/>
          <w:szCs w:val="20"/>
        </w:rPr>
        <w:t>Dražejov</w:t>
      </w:r>
      <w:proofErr w:type="spellEnd"/>
      <w:r w:rsidRPr="001B6398">
        <w:rPr>
          <w:rFonts w:cs="Tahoma"/>
          <w:szCs w:val="20"/>
        </w:rPr>
        <w:t xml:space="preserve"> u Strakonic, a to z titulu předkupního práva zřízeného podle § 101 zákona č. 183/2006 Sb., o územním plánování a stavebním řádu, v platném znění.</w:t>
      </w:r>
    </w:p>
    <w:p w:rsidR="00DB2E73" w:rsidRPr="005F0607" w:rsidRDefault="00DB2E73" w:rsidP="00DB2E73">
      <w:pPr>
        <w:pStyle w:val="Nadpis3"/>
        <w:spacing w:before="0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5F0607">
        <w:rPr>
          <w:rFonts w:cs="Tahoma"/>
          <w:szCs w:val="20"/>
        </w:rPr>
        <w:t>I. Souhlas</w:t>
      </w:r>
      <w:r>
        <w:rPr>
          <w:rFonts w:cs="Tahoma"/>
          <w:szCs w:val="20"/>
        </w:rPr>
        <w:t>í</w:t>
      </w:r>
    </w:p>
    <w:p w:rsidR="00DB2E73" w:rsidRPr="005F0607" w:rsidRDefault="00DB2E73" w:rsidP="00927318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5F0607">
        <w:rPr>
          <w:rFonts w:ascii="Tahoma" w:hAnsi="Tahoma" w:cs="Tahoma"/>
          <w:sz w:val="20"/>
          <w:szCs w:val="20"/>
        </w:rPr>
        <w:t>s</w:t>
      </w:r>
      <w:r w:rsidR="002735BA">
        <w:rPr>
          <w:rFonts w:ascii="Tahoma" w:hAnsi="Tahoma" w:cs="Tahoma"/>
          <w:sz w:val="20"/>
          <w:szCs w:val="20"/>
        </w:rPr>
        <w:t> </w:t>
      </w:r>
      <w:r w:rsidR="00920A16">
        <w:rPr>
          <w:rFonts w:ascii="Tahoma" w:hAnsi="Tahoma" w:cs="Tahoma"/>
          <w:sz w:val="20"/>
          <w:szCs w:val="20"/>
        </w:rPr>
        <w:t xml:space="preserve"> </w:t>
      </w:r>
      <w:r w:rsidRPr="005F0607">
        <w:rPr>
          <w:rFonts w:ascii="Tahoma" w:hAnsi="Tahoma" w:cs="Tahoma"/>
          <w:sz w:val="20"/>
          <w:szCs w:val="20"/>
        </w:rPr>
        <w:t xml:space="preserve">nevyužitím nabídky  </w:t>
      </w:r>
      <w:r w:rsidR="00C90200">
        <w:rPr>
          <w:rFonts w:ascii="Tahoma" w:hAnsi="Tahoma" w:cs="Tahoma"/>
          <w:sz w:val="20"/>
          <w:szCs w:val="20"/>
        </w:rPr>
        <w:t>koupě</w:t>
      </w:r>
      <w:r w:rsidRPr="005F0607">
        <w:rPr>
          <w:rFonts w:ascii="Tahoma" w:hAnsi="Tahoma" w:cs="Tahoma"/>
          <w:sz w:val="20"/>
          <w:szCs w:val="20"/>
        </w:rPr>
        <w:t xml:space="preserve"> pozemku </w:t>
      </w:r>
      <w:proofErr w:type="spellStart"/>
      <w:proofErr w:type="gramStart"/>
      <w:r w:rsidRPr="005F0607">
        <w:rPr>
          <w:rFonts w:ascii="Tahoma" w:hAnsi="Tahoma" w:cs="Tahoma"/>
          <w:sz w:val="20"/>
          <w:szCs w:val="20"/>
        </w:rPr>
        <w:t>p.č</w:t>
      </w:r>
      <w:proofErr w:type="spellEnd"/>
      <w:r w:rsidRPr="005F0607">
        <w:rPr>
          <w:rFonts w:ascii="Tahoma" w:hAnsi="Tahoma" w:cs="Tahoma"/>
          <w:sz w:val="20"/>
          <w:szCs w:val="20"/>
        </w:rPr>
        <w:t>.</w:t>
      </w:r>
      <w:proofErr w:type="gramEnd"/>
      <w:r w:rsidRPr="005F0607">
        <w:rPr>
          <w:rFonts w:ascii="Tahoma" w:hAnsi="Tahoma" w:cs="Tahoma"/>
          <w:sz w:val="20"/>
          <w:szCs w:val="20"/>
        </w:rPr>
        <w:t xml:space="preserve"> </w:t>
      </w:r>
      <w:r w:rsidR="002735BA">
        <w:rPr>
          <w:rFonts w:ascii="Tahoma" w:hAnsi="Tahoma" w:cs="Tahoma"/>
          <w:sz w:val="20"/>
          <w:szCs w:val="20"/>
        </w:rPr>
        <w:t>116/4</w:t>
      </w:r>
      <w:r w:rsidR="008311BA">
        <w:rPr>
          <w:rFonts w:ascii="Tahoma" w:hAnsi="Tahoma" w:cs="Tahoma"/>
          <w:sz w:val="20"/>
          <w:szCs w:val="20"/>
        </w:rPr>
        <w:t xml:space="preserve"> o výměře 1</w:t>
      </w:r>
      <w:r w:rsidR="002735BA">
        <w:rPr>
          <w:rFonts w:ascii="Tahoma" w:hAnsi="Tahoma" w:cs="Tahoma"/>
          <w:sz w:val="20"/>
          <w:szCs w:val="20"/>
        </w:rPr>
        <w:t>030</w:t>
      </w:r>
      <w:r w:rsidRPr="005F0607">
        <w:rPr>
          <w:rFonts w:ascii="Tahoma" w:hAnsi="Tahoma" w:cs="Tahoma"/>
          <w:sz w:val="20"/>
          <w:szCs w:val="20"/>
        </w:rPr>
        <w:t xml:space="preserve"> m</w:t>
      </w:r>
      <w:r w:rsidRPr="005F0607">
        <w:rPr>
          <w:rFonts w:ascii="Tahoma" w:hAnsi="Tahoma" w:cs="Tahoma"/>
          <w:sz w:val="20"/>
          <w:szCs w:val="20"/>
          <w:vertAlign w:val="superscript"/>
        </w:rPr>
        <w:t>2</w:t>
      </w:r>
      <w:r w:rsidRPr="005F0607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5F0607">
        <w:rPr>
          <w:rFonts w:ascii="Tahoma" w:hAnsi="Tahoma" w:cs="Tahoma"/>
          <w:sz w:val="20"/>
          <w:szCs w:val="20"/>
        </w:rPr>
        <w:t>k.ú</w:t>
      </w:r>
      <w:proofErr w:type="spellEnd"/>
      <w:r w:rsidRPr="005F0607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2735BA">
        <w:rPr>
          <w:rFonts w:ascii="Tahoma" w:hAnsi="Tahoma" w:cs="Tahoma"/>
          <w:sz w:val="20"/>
          <w:szCs w:val="20"/>
        </w:rPr>
        <w:t>Dražejov</w:t>
      </w:r>
      <w:proofErr w:type="spellEnd"/>
      <w:r w:rsidR="002735BA">
        <w:rPr>
          <w:rFonts w:ascii="Tahoma" w:hAnsi="Tahoma" w:cs="Tahoma"/>
          <w:sz w:val="20"/>
          <w:szCs w:val="20"/>
        </w:rPr>
        <w:t xml:space="preserve"> u Strakonic</w:t>
      </w:r>
      <w:r w:rsidRPr="005F0607">
        <w:rPr>
          <w:rFonts w:ascii="Tahoma" w:hAnsi="Tahoma" w:cs="Tahoma"/>
          <w:sz w:val="20"/>
          <w:szCs w:val="20"/>
        </w:rPr>
        <w:t>, od p</w:t>
      </w:r>
      <w:r w:rsidR="009F76FC">
        <w:rPr>
          <w:rFonts w:ascii="Tahoma" w:hAnsi="Tahoma" w:cs="Tahoma"/>
          <w:sz w:val="20"/>
          <w:szCs w:val="20"/>
        </w:rPr>
        <w:t>ana</w:t>
      </w:r>
      <w:r>
        <w:rPr>
          <w:rFonts w:ascii="Tahoma" w:hAnsi="Tahoma" w:cs="Tahoma"/>
          <w:sz w:val="20"/>
          <w:szCs w:val="20"/>
        </w:rPr>
        <w:t xml:space="preserve"> </w:t>
      </w:r>
      <w:r w:rsidR="00EB56ED">
        <w:rPr>
          <w:rFonts w:ascii="Tahoma" w:hAnsi="Tahoma" w:cs="Tahoma"/>
          <w:sz w:val="20"/>
          <w:szCs w:val="20"/>
        </w:rPr>
        <w:t>XX</w:t>
      </w:r>
      <w:r w:rsidRPr="005F0607">
        <w:rPr>
          <w:rFonts w:ascii="Tahoma" w:hAnsi="Tahoma" w:cs="Tahoma"/>
          <w:sz w:val="20"/>
          <w:szCs w:val="20"/>
        </w:rPr>
        <w:t>, a to z titulu předkupního práva, zřízeného podle § 101 zákona č. 183/2006 Sb., o územním plánování a stavebním řádu, v platném znění.</w:t>
      </w:r>
    </w:p>
    <w:p w:rsidR="00DB2E73" w:rsidRPr="005F0607" w:rsidRDefault="00DB2E73" w:rsidP="00DB2E73">
      <w:pPr>
        <w:spacing w:after="0"/>
        <w:rPr>
          <w:rFonts w:cs="Tahoma"/>
          <w:szCs w:val="20"/>
        </w:rPr>
      </w:pPr>
    </w:p>
    <w:p w:rsidR="00927318" w:rsidRPr="002A6BE4" w:rsidRDefault="00927318" w:rsidP="00927318">
      <w:pPr>
        <w:pStyle w:val="Nadpis2"/>
        <w:spacing w:before="0"/>
        <w:rPr>
          <w:rFonts w:cs="Tahoma"/>
          <w:szCs w:val="24"/>
        </w:rPr>
      </w:pPr>
      <w:r>
        <w:rPr>
          <w:rFonts w:cs="Tahoma"/>
          <w:szCs w:val="24"/>
        </w:rPr>
        <w:t>11</w:t>
      </w:r>
      <w:r w:rsidRPr="002A6BE4">
        <w:rPr>
          <w:rFonts w:cs="Tahoma"/>
          <w:szCs w:val="24"/>
        </w:rPr>
        <w:t>) - žádost o výmaz předkupního práva</w:t>
      </w:r>
      <w:r>
        <w:rPr>
          <w:rFonts w:cs="Tahoma"/>
          <w:szCs w:val="24"/>
        </w:rPr>
        <w:t xml:space="preserve"> </w:t>
      </w:r>
      <w:r w:rsidRPr="001B6398">
        <w:rPr>
          <w:rFonts w:cs="Tahoma"/>
          <w:szCs w:val="24"/>
        </w:rPr>
        <w:t>dle § 101 zákona č. 183/2006 Sb., o územním plánování a stavebním řádu, v platném znění k</w:t>
      </w:r>
      <w:r>
        <w:rPr>
          <w:rFonts w:cs="Tahoma"/>
          <w:szCs w:val="24"/>
        </w:rPr>
        <w:t> </w:t>
      </w:r>
      <w:r w:rsidRPr="001B6398">
        <w:rPr>
          <w:rFonts w:cs="Tahoma"/>
          <w:szCs w:val="24"/>
        </w:rPr>
        <w:t>pozemk</w:t>
      </w:r>
      <w:r>
        <w:rPr>
          <w:rFonts w:cs="Tahoma"/>
          <w:szCs w:val="24"/>
        </w:rPr>
        <w:t xml:space="preserve">ům v zahrádkářské kolonii </w:t>
      </w:r>
      <w:r w:rsidRPr="001B6398">
        <w:rPr>
          <w:rFonts w:cs="Tahoma"/>
          <w:szCs w:val="24"/>
        </w:rPr>
        <w:t xml:space="preserve">u </w:t>
      </w:r>
      <w:r>
        <w:rPr>
          <w:rFonts w:cs="Tahoma"/>
          <w:szCs w:val="24"/>
        </w:rPr>
        <w:t xml:space="preserve">Blatského rybníka </w:t>
      </w:r>
    </w:p>
    <w:p w:rsidR="00927318" w:rsidRPr="006444DE" w:rsidRDefault="00927318" w:rsidP="00927318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927318" w:rsidRPr="006444DE" w:rsidRDefault="00927318" w:rsidP="00927318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927318" w:rsidRPr="006444DE" w:rsidRDefault="00927318" w:rsidP="00927318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927318" w:rsidRPr="00807A81" w:rsidRDefault="00927318" w:rsidP="00927318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lastRenderedPageBreak/>
        <w:t xml:space="preserve">I. </w:t>
      </w:r>
      <w:r w:rsidR="00460F54">
        <w:rPr>
          <w:rFonts w:cs="Tahoma"/>
          <w:szCs w:val="20"/>
        </w:rPr>
        <w:t>S</w:t>
      </w:r>
      <w:r>
        <w:rPr>
          <w:rFonts w:cs="Tahoma"/>
          <w:szCs w:val="20"/>
        </w:rPr>
        <w:t>ouhlasí</w:t>
      </w:r>
    </w:p>
    <w:p w:rsidR="00927318" w:rsidRPr="00807A81" w:rsidRDefault="00927318" w:rsidP="006E41D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807A81">
        <w:rPr>
          <w:rFonts w:ascii="Tahoma" w:hAnsi="Tahoma" w:cs="Tahoma"/>
          <w:sz w:val="20"/>
          <w:szCs w:val="20"/>
        </w:rPr>
        <w:t xml:space="preserve">s výmazem předkupního práva  k pozemku </w:t>
      </w:r>
      <w:proofErr w:type="spellStart"/>
      <w:proofErr w:type="gramStart"/>
      <w:r w:rsidRPr="00807A81">
        <w:rPr>
          <w:rFonts w:ascii="Tahoma" w:hAnsi="Tahoma" w:cs="Tahoma"/>
          <w:sz w:val="20"/>
          <w:szCs w:val="20"/>
        </w:rPr>
        <w:t>p.č</w:t>
      </w:r>
      <w:proofErr w:type="spellEnd"/>
      <w:r w:rsidRPr="00807A81">
        <w:rPr>
          <w:rFonts w:ascii="Tahoma" w:hAnsi="Tahoma" w:cs="Tahoma"/>
          <w:sz w:val="20"/>
          <w:szCs w:val="20"/>
        </w:rPr>
        <w:t>.</w:t>
      </w:r>
      <w:proofErr w:type="gramEnd"/>
      <w:r w:rsidRPr="00807A81">
        <w:rPr>
          <w:rFonts w:ascii="Tahoma" w:hAnsi="Tahoma" w:cs="Tahoma"/>
          <w:sz w:val="20"/>
          <w:szCs w:val="20"/>
        </w:rPr>
        <w:t xml:space="preserve"> 44/67  o výměře 161 m</w:t>
      </w:r>
      <w:r w:rsidRPr="00807A81">
        <w:rPr>
          <w:rFonts w:ascii="Tahoma" w:hAnsi="Tahoma" w:cs="Tahoma"/>
          <w:sz w:val="20"/>
          <w:szCs w:val="20"/>
          <w:vertAlign w:val="superscript"/>
        </w:rPr>
        <w:t>2</w:t>
      </w:r>
      <w:r w:rsidRPr="00807A81">
        <w:rPr>
          <w:rFonts w:ascii="Tahoma" w:hAnsi="Tahoma" w:cs="Tahoma"/>
          <w:sz w:val="20"/>
          <w:szCs w:val="20"/>
        </w:rPr>
        <w:t xml:space="preserve">,  k ideálnímu podílu o velikosti 1/15 k pozemku </w:t>
      </w:r>
      <w:proofErr w:type="spellStart"/>
      <w:r w:rsidRPr="00807A81">
        <w:rPr>
          <w:rFonts w:ascii="Tahoma" w:hAnsi="Tahoma" w:cs="Tahoma"/>
          <w:sz w:val="20"/>
          <w:szCs w:val="20"/>
        </w:rPr>
        <w:t>p.č</w:t>
      </w:r>
      <w:proofErr w:type="spellEnd"/>
      <w:r w:rsidRPr="00807A81">
        <w:rPr>
          <w:rFonts w:ascii="Tahoma" w:hAnsi="Tahoma" w:cs="Tahoma"/>
          <w:sz w:val="20"/>
          <w:szCs w:val="20"/>
        </w:rPr>
        <w:t>. 44/61 o výměře 165 m</w:t>
      </w:r>
      <w:r w:rsidRPr="00807A81">
        <w:rPr>
          <w:rFonts w:ascii="Tahoma" w:hAnsi="Tahoma" w:cs="Tahoma"/>
          <w:sz w:val="20"/>
          <w:szCs w:val="20"/>
          <w:vertAlign w:val="superscript"/>
        </w:rPr>
        <w:t>2</w:t>
      </w:r>
      <w:r w:rsidRPr="00807A81">
        <w:rPr>
          <w:rFonts w:ascii="Tahoma" w:hAnsi="Tahoma" w:cs="Tahoma"/>
          <w:sz w:val="20"/>
          <w:szCs w:val="20"/>
        </w:rPr>
        <w:t xml:space="preserve"> a k ideálnímu podílu o velikosti  1/12 k pozemku </w:t>
      </w:r>
      <w:proofErr w:type="spellStart"/>
      <w:r w:rsidRPr="00807A81">
        <w:rPr>
          <w:rFonts w:ascii="Tahoma" w:hAnsi="Tahoma" w:cs="Tahoma"/>
          <w:sz w:val="20"/>
          <w:szCs w:val="20"/>
        </w:rPr>
        <w:t>p.č</w:t>
      </w:r>
      <w:proofErr w:type="spellEnd"/>
      <w:r w:rsidRPr="00807A81">
        <w:rPr>
          <w:rFonts w:ascii="Tahoma" w:hAnsi="Tahoma" w:cs="Tahoma"/>
          <w:sz w:val="20"/>
          <w:szCs w:val="20"/>
        </w:rPr>
        <w:t>. 44/69 o výměře 164 m</w:t>
      </w:r>
      <w:r w:rsidRPr="00807A81">
        <w:rPr>
          <w:rFonts w:ascii="Tahoma" w:hAnsi="Tahoma" w:cs="Tahoma"/>
          <w:sz w:val="20"/>
          <w:szCs w:val="20"/>
          <w:vertAlign w:val="superscript"/>
        </w:rPr>
        <w:t>2</w:t>
      </w:r>
      <w:r w:rsidRPr="00807A81">
        <w:rPr>
          <w:rFonts w:ascii="Tahoma" w:hAnsi="Tahoma" w:cs="Tahoma"/>
          <w:sz w:val="20"/>
          <w:szCs w:val="20"/>
        </w:rPr>
        <w:t>, vše v </w:t>
      </w:r>
      <w:proofErr w:type="spellStart"/>
      <w:r w:rsidRPr="00807A81">
        <w:rPr>
          <w:rFonts w:ascii="Tahoma" w:hAnsi="Tahoma" w:cs="Tahoma"/>
          <w:sz w:val="20"/>
          <w:szCs w:val="20"/>
        </w:rPr>
        <w:t>k.ú</w:t>
      </w:r>
      <w:proofErr w:type="spellEnd"/>
      <w:r w:rsidRPr="00807A81">
        <w:rPr>
          <w:rFonts w:ascii="Tahoma" w:hAnsi="Tahoma" w:cs="Tahoma"/>
          <w:sz w:val="20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927318" w:rsidRPr="00807A81" w:rsidRDefault="00927318" w:rsidP="00927318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  <w:r w:rsidRPr="00807A81">
        <w:rPr>
          <w:rFonts w:cs="Tahoma"/>
          <w:szCs w:val="20"/>
        </w:rPr>
        <w:t xml:space="preserve"> </w:t>
      </w:r>
    </w:p>
    <w:p w:rsidR="00927318" w:rsidRDefault="00927318" w:rsidP="00927318">
      <w:pPr>
        <w:pStyle w:val="Bezmezer"/>
        <w:rPr>
          <w:rFonts w:ascii="Tahoma" w:hAnsi="Tahoma" w:cs="Tahoma"/>
          <w:sz w:val="20"/>
          <w:szCs w:val="20"/>
        </w:rPr>
      </w:pPr>
      <w:r w:rsidRPr="00807A81">
        <w:rPr>
          <w:rFonts w:ascii="Tahoma" w:hAnsi="Tahoma" w:cs="Tahoma"/>
          <w:sz w:val="20"/>
          <w:szCs w:val="20"/>
        </w:rPr>
        <w:t>starostu města podpisem předmětného potvrzení.</w:t>
      </w:r>
    </w:p>
    <w:p w:rsidR="00927318" w:rsidRPr="00D508D6" w:rsidRDefault="00927318" w:rsidP="00927318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B72DA3" w:rsidRDefault="00B72DA3" w:rsidP="00B72DA3">
      <w:pPr>
        <w:pStyle w:val="Nadpis2"/>
        <w:spacing w:before="0"/>
      </w:pPr>
      <w:r>
        <w:t>12) žádost o odkoupení bytu</w:t>
      </w:r>
    </w:p>
    <w:p w:rsidR="00B72DA3" w:rsidRPr="00FF677E" w:rsidRDefault="00B72DA3" w:rsidP="00B72DA3">
      <w:pPr>
        <w:spacing w:after="0"/>
        <w:rPr>
          <w:lang w:eastAsia="cs-CZ"/>
        </w:rPr>
      </w:pPr>
    </w:p>
    <w:p w:rsidR="00B72DA3" w:rsidRPr="006444DE" w:rsidRDefault="00B72DA3" w:rsidP="00B72DA3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B72DA3" w:rsidRPr="006444DE" w:rsidRDefault="00B72DA3" w:rsidP="00B72DA3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B72DA3" w:rsidRPr="00807A81" w:rsidRDefault="00B72DA3" w:rsidP="00B72DA3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B72DA3" w:rsidRDefault="00B72DA3" w:rsidP="002872EC">
      <w:pPr>
        <w:spacing w:after="0"/>
        <w:rPr>
          <w:rFonts w:cs="Tahoma"/>
          <w:iCs/>
          <w:szCs w:val="20"/>
        </w:rPr>
      </w:pPr>
      <w:r w:rsidRPr="008205E4">
        <w:rPr>
          <w:rFonts w:cs="Tahoma"/>
          <w:iCs/>
          <w:szCs w:val="20"/>
        </w:rPr>
        <w:t>s vyhlášením záměru na prodej bytové jednotky č. 004, o velikosti 2+1 a výměře 68,90 m</w:t>
      </w:r>
      <w:r w:rsidRPr="008205E4">
        <w:rPr>
          <w:rFonts w:cs="Tahoma"/>
          <w:iCs/>
          <w:szCs w:val="20"/>
          <w:vertAlign w:val="superscript"/>
        </w:rPr>
        <w:t>2</w:t>
      </w:r>
      <w:r w:rsidRPr="008205E4">
        <w:rPr>
          <w:rFonts w:cs="Tahoma"/>
          <w:iCs/>
          <w:szCs w:val="20"/>
        </w:rPr>
        <w:t xml:space="preserve">, </w:t>
      </w:r>
      <w:r w:rsidRPr="008205E4">
        <w:rPr>
          <w:rFonts w:cs="Tahoma"/>
          <w:szCs w:val="20"/>
        </w:rPr>
        <w:t>včetně podílu na společných částech domu a pozemku</w:t>
      </w:r>
      <w:r w:rsidR="00680644">
        <w:rPr>
          <w:rFonts w:cs="Tahoma"/>
          <w:szCs w:val="20"/>
        </w:rPr>
        <w:t xml:space="preserve"> </w:t>
      </w:r>
      <w:proofErr w:type="spellStart"/>
      <w:r w:rsidR="00680644">
        <w:rPr>
          <w:rFonts w:cs="Tahoma"/>
          <w:szCs w:val="20"/>
        </w:rPr>
        <w:t>parc</w:t>
      </w:r>
      <w:proofErr w:type="spellEnd"/>
      <w:r w:rsidR="00680644">
        <w:rPr>
          <w:rFonts w:cs="Tahoma"/>
          <w:szCs w:val="20"/>
        </w:rPr>
        <w:t>. č. st. 345</w:t>
      </w:r>
      <w:r w:rsidR="009F76FC">
        <w:rPr>
          <w:rFonts w:cs="Tahoma"/>
          <w:szCs w:val="20"/>
        </w:rPr>
        <w:t xml:space="preserve"> v </w:t>
      </w:r>
      <w:proofErr w:type="spellStart"/>
      <w:proofErr w:type="gramStart"/>
      <w:r w:rsidR="00680644">
        <w:rPr>
          <w:rFonts w:cs="Tahoma"/>
          <w:szCs w:val="20"/>
        </w:rPr>
        <w:t>k.ú</w:t>
      </w:r>
      <w:proofErr w:type="spellEnd"/>
      <w:r w:rsidR="00680644">
        <w:rPr>
          <w:rFonts w:cs="Tahoma"/>
          <w:szCs w:val="20"/>
        </w:rPr>
        <w:t>.</w:t>
      </w:r>
      <w:proofErr w:type="gramEnd"/>
      <w:r w:rsidR="00680644">
        <w:rPr>
          <w:rFonts w:cs="Tahoma"/>
          <w:szCs w:val="20"/>
        </w:rPr>
        <w:t xml:space="preserve"> Strakonice</w:t>
      </w:r>
      <w:r w:rsidRPr="008205E4">
        <w:rPr>
          <w:rFonts w:cs="Tahoma"/>
          <w:szCs w:val="20"/>
        </w:rPr>
        <w:t xml:space="preserve">, </w:t>
      </w:r>
      <w:r w:rsidRPr="008205E4">
        <w:rPr>
          <w:rFonts w:cs="Tahoma"/>
          <w:iCs/>
          <w:szCs w:val="20"/>
        </w:rPr>
        <w:t>za účelem prodej</w:t>
      </w:r>
      <w:r w:rsidR="00DB23FE">
        <w:rPr>
          <w:rFonts w:cs="Tahoma"/>
          <w:iCs/>
          <w:szCs w:val="20"/>
        </w:rPr>
        <w:t>e</w:t>
      </w:r>
      <w:r w:rsidRPr="008205E4">
        <w:rPr>
          <w:rFonts w:cs="Tahoma"/>
          <w:iCs/>
          <w:szCs w:val="20"/>
        </w:rPr>
        <w:t xml:space="preserve"> předmětné bytové jednotky stávajícímu nájemci. </w:t>
      </w:r>
    </w:p>
    <w:p w:rsidR="00680644" w:rsidRDefault="00680644" w:rsidP="002872EC">
      <w:pPr>
        <w:spacing w:after="0"/>
        <w:rPr>
          <w:rFonts w:cs="Tahoma"/>
          <w:iCs/>
          <w:szCs w:val="20"/>
        </w:rPr>
      </w:pPr>
      <w:r>
        <w:rPr>
          <w:rFonts w:cs="Tahoma"/>
          <w:iCs/>
          <w:szCs w:val="20"/>
        </w:rPr>
        <w:t>Budova je zařazena dle průkazu energetické náročnosti budovy do třídy D.</w:t>
      </w:r>
    </w:p>
    <w:p w:rsidR="002872EC" w:rsidRDefault="002872EC" w:rsidP="002872EC">
      <w:pPr>
        <w:spacing w:after="0"/>
        <w:rPr>
          <w:rFonts w:cs="Tahoma"/>
          <w:iCs/>
          <w:szCs w:val="20"/>
        </w:rPr>
      </w:pPr>
    </w:p>
    <w:p w:rsidR="00927318" w:rsidRPr="001C520F" w:rsidRDefault="00927318" w:rsidP="002872EC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</w:t>
      </w:r>
      <w:r w:rsidR="00B72DA3">
        <w:rPr>
          <w:rFonts w:cs="Tahoma"/>
          <w:szCs w:val="24"/>
        </w:rPr>
        <w:t>3</w:t>
      </w:r>
      <w:r w:rsidRPr="001C520F">
        <w:rPr>
          <w:rFonts w:cs="Tahoma"/>
          <w:szCs w:val="24"/>
        </w:rPr>
        <w:t>) Vyřazení majetku s poř</w:t>
      </w:r>
      <w:r>
        <w:rPr>
          <w:rFonts w:cs="Tahoma"/>
          <w:szCs w:val="24"/>
        </w:rPr>
        <w:t>izovací cenou vyšší než 20.000</w:t>
      </w:r>
      <w:r w:rsidRPr="001C520F">
        <w:rPr>
          <w:rFonts w:cs="Tahoma"/>
          <w:szCs w:val="24"/>
        </w:rPr>
        <w:t xml:space="preserve"> Kč </w:t>
      </w:r>
    </w:p>
    <w:p w:rsidR="00927318" w:rsidRDefault="00927318" w:rsidP="00927318">
      <w:pPr>
        <w:spacing w:after="0"/>
        <w:rPr>
          <w:szCs w:val="24"/>
        </w:rPr>
      </w:pPr>
    </w:p>
    <w:p w:rsidR="00927318" w:rsidRPr="006444DE" w:rsidRDefault="00927318" w:rsidP="009F76F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927318" w:rsidRPr="006444DE" w:rsidRDefault="00927318" w:rsidP="009F76FC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927318" w:rsidRPr="001C520F" w:rsidRDefault="00927318" w:rsidP="009F76FC">
      <w:pPr>
        <w:pStyle w:val="Nadpis3"/>
        <w:rPr>
          <w:rFonts w:eastAsia="Times New Roman"/>
          <w:lang w:eastAsia="cs-CZ"/>
        </w:rPr>
      </w:pPr>
      <w:r w:rsidRPr="001C520F">
        <w:t>I. S</w:t>
      </w:r>
      <w:r>
        <w:rPr>
          <w:rFonts w:eastAsia="Times New Roman"/>
          <w:lang w:eastAsia="cs-CZ"/>
        </w:rPr>
        <w:t>ouhlasí</w:t>
      </w:r>
    </w:p>
    <w:p w:rsidR="00927318" w:rsidRPr="001C520F" w:rsidRDefault="00927318" w:rsidP="009F76FC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1C520F">
        <w:rPr>
          <w:rFonts w:ascii="Tahoma" w:hAnsi="Tahoma" w:cs="Tahoma"/>
          <w:sz w:val="20"/>
          <w:szCs w:val="20"/>
        </w:rPr>
        <w:t>s vyřazením níže uvedeného majetku města s poř</w:t>
      </w:r>
      <w:r>
        <w:rPr>
          <w:rFonts w:ascii="Tahoma" w:hAnsi="Tahoma" w:cs="Tahoma"/>
          <w:sz w:val="20"/>
          <w:szCs w:val="20"/>
        </w:rPr>
        <w:t>izovací cenou vyšší než 20.000</w:t>
      </w:r>
      <w:r w:rsidRPr="001C520F">
        <w:rPr>
          <w:rFonts w:ascii="Tahoma" w:hAnsi="Tahoma" w:cs="Tahoma"/>
          <w:sz w:val="20"/>
          <w:szCs w:val="20"/>
        </w:rPr>
        <w:t xml:space="preserve"> Kč:</w:t>
      </w:r>
    </w:p>
    <w:p w:rsidR="00927318" w:rsidRPr="001C520F" w:rsidRDefault="00927318" w:rsidP="009F76FC">
      <w:pPr>
        <w:pStyle w:val="Bezmezer"/>
        <w:jc w:val="both"/>
        <w:rPr>
          <w:rFonts w:ascii="Tahoma" w:hAnsi="Tahoma" w:cs="Tahoma"/>
          <w:sz w:val="20"/>
          <w:szCs w:val="20"/>
          <w:u w:val="single"/>
        </w:rPr>
      </w:pPr>
      <w:r w:rsidRPr="001C520F">
        <w:rPr>
          <w:rFonts w:ascii="Tahoma" w:hAnsi="Tahoma" w:cs="Tahoma"/>
          <w:sz w:val="20"/>
          <w:szCs w:val="20"/>
          <w:u w:val="single"/>
        </w:rPr>
        <w:t xml:space="preserve">ZŠ </w:t>
      </w:r>
      <w:r>
        <w:rPr>
          <w:rFonts w:ascii="Tahoma" w:hAnsi="Tahoma" w:cs="Tahoma"/>
          <w:sz w:val="20"/>
          <w:szCs w:val="20"/>
          <w:u w:val="single"/>
        </w:rPr>
        <w:t>Dukelská, střed. ŠJ</w:t>
      </w:r>
    </w:p>
    <w:p w:rsidR="00927318" w:rsidRDefault="00927318" w:rsidP="009F76FC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nerez lednice AEN 220 – </w:t>
      </w:r>
      <w:proofErr w:type="spellStart"/>
      <w:r>
        <w:rPr>
          <w:rFonts w:ascii="Tahoma" w:hAnsi="Tahoma" w:cs="Tahoma"/>
          <w:sz w:val="20"/>
          <w:szCs w:val="20"/>
        </w:rPr>
        <w:t>poř</w:t>
      </w:r>
      <w:proofErr w:type="spellEnd"/>
      <w:r>
        <w:rPr>
          <w:rFonts w:ascii="Tahoma" w:hAnsi="Tahoma" w:cs="Tahoma"/>
          <w:sz w:val="20"/>
          <w:szCs w:val="20"/>
        </w:rPr>
        <w:t xml:space="preserve">. cena 99.829,80 Kč,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r.poř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2000, dle posudku je lednice nefunkční, neopravitelná. </w:t>
      </w:r>
      <w:bookmarkStart w:id="0" w:name="_GoBack"/>
      <w:bookmarkEnd w:id="0"/>
    </w:p>
    <w:sectPr w:rsidR="009273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CB8" w:rsidRDefault="00766CB8" w:rsidP="00766CB8">
      <w:pPr>
        <w:spacing w:after="0"/>
      </w:pPr>
      <w:r>
        <w:separator/>
      </w:r>
    </w:p>
  </w:endnote>
  <w:endnote w:type="continuationSeparator" w:id="0">
    <w:p w:rsidR="00766CB8" w:rsidRDefault="00766CB8" w:rsidP="00766C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2954255"/>
      <w:docPartObj>
        <w:docPartGallery w:val="Page Numbers (Bottom of Page)"/>
        <w:docPartUnique/>
      </w:docPartObj>
    </w:sdtPr>
    <w:sdtEndPr/>
    <w:sdtContent>
      <w:p w:rsidR="00766CB8" w:rsidRDefault="00766C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1F5">
          <w:rPr>
            <w:noProof/>
          </w:rPr>
          <w:t>5</w:t>
        </w:r>
        <w:r>
          <w:fldChar w:fldCharType="end"/>
        </w:r>
      </w:p>
    </w:sdtContent>
  </w:sdt>
  <w:p w:rsidR="00766CB8" w:rsidRDefault="00766C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CB8" w:rsidRDefault="00766CB8" w:rsidP="00766CB8">
      <w:pPr>
        <w:spacing w:after="0"/>
      </w:pPr>
      <w:r>
        <w:separator/>
      </w:r>
    </w:p>
  </w:footnote>
  <w:footnote w:type="continuationSeparator" w:id="0">
    <w:p w:rsidR="00766CB8" w:rsidRDefault="00766CB8" w:rsidP="00766C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63CF3"/>
    <w:multiLevelType w:val="hybridMultilevel"/>
    <w:tmpl w:val="F698E77A"/>
    <w:lvl w:ilvl="0" w:tplc="4F780C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32C4A"/>
    <w:multiLevelType w:val="hybridMultilevel"/>
    <w:tmpl w:val="B194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CB8"/>
    <w:rsid w:val="000251EE"/>
    <w:rsid w:val="000868D5"/>
    <w:rsid w:val="001006DC"/>
    <w:rsid w:val="001518E9"/>
    <w:rsid w:val="00162879"/>
    <w:rsid w:val="00255DFD"/>
    <w:rsid w:val="002735BA"/>
    <w:rsid w:val="002872EC"/>
    <w:rsid w:val="002B7D86"/>
    <w:rsid w:val="002C5EFD"/>
    <w:rsid w:val="002C61D4"/>
    <w:rsid w:val="00333501"/>
    <w:rsid w:val="00360766"/>
    <w:rsid w:val="00396E59"/>
    <w:rsid w:val="003D1491"/>
    <w:rsid w:val="003D2921"/>
    <w:rsid w:val="00400D38"/>
    <w:rsid w:val="00460F54"/>
    <w:rsid w:val="0046527F"/>
    <w:rsid w:val="004B32D7"/>
    <w:rsid w:val="004C1681"/>
    <w:rsid w:val="004F21F5"/>
    <w:rsid w:val="0055426E"/>
    <w:rsid w:val="00562881"/>
    <w:rsid w:val="0057410F"/>
    <w:rsid w:val="0057413E"/>
    <w:rsid w:val="00593ED6"/>
    <w:rsid w:val="005A3145"/>
    <w:rsid w:val="005D398E"/>
    <w:rsid w:val="005E0346"/>
    <w:rsid w:val="00600D90"/>
    <w:rsid w:val="006509D4"/>
    <w:rsid w:val="00680644"/>
    <w:rsid w:val="006B30D7"/>
    <w:rsid w:val="006E41DB"/>
    <w:rsid w:val="00721A9E"/>
    <w:rsid w:val="00747D66"/>
    <w:rsid w:val="00766CB8"/>
    <w:rsid w:val="00781942"/>
    <w:rsid w:val="007971F6"/>
    <w:rsid w:val="007C72D7"/>
    <w:rsid w:val="00802DCC"/>
    <w:rsid w:val="008311BA"/>
    <w:rsid w:val="00836753"/>
    <w:rsid w:val="0086416F"/>
    <w:rsid w:val="008B6201"/>
    <w:rsid w:val="008F21A8"/>
    <w:rsid w:val="00920A16"/>
    <w:rsid w:val="00927318"/>
    <w:rsid w:val="009B38D7"/>
    <w:rsid w:val="009B69A2"/>
    <w:rsid w:val="009B716E"/>
    <w:rsid w:val="009F76FC"/>
    <w:rsid w:val="00A125B6"/>
    <w:rsid w:val="00A747C6"/>
    <w:rsid w:val="00A940A1"/>
    <w:rsid w:val="00AB2C61"/>
    <w:rsid w:val="00B04ECB"/>
    <w:rsid w:val="00B7258F"/>
    <w:rsid w:val="00B72DA3"/>
    <w:rsid w:val="00BF4288"/>
    <w:rsid w:val="00C0185D"/>
    <w:rsid w:val="00C90200"/>
    <w:rsid w:val="00CA71CA"/>
    <w:rsid w:val="00CB31CE"/>
    <w:rsid w:val="00DA6A8C"/>
    <w:rsid w:val="00DB23FE"/>
    <w:rsid w:val="00DB2E73"/>
    <w:rsid w:val="00DC1FDB"/>
    <w:rsid w:val="00DD5922"/>
    <w:rsid w:val="00E34A2F"/>
    <w:rsid w:val="00EB56ED"/>
    <w:rsid w:val="00F42D73"/>
    <w:rsid w:val="00F43A48"/>
    <w:rsid w:val="00F60D4C"/>
    <w:rsid w:val="00F73A22"/>
    <w:rsid w:val="00FD3C4C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629E"/>
  <w15:chartTrackingRefBased/>
  <w15:docId w15:val="{1D99A7D5-CEB0-42DA-A20C-CC8DEE66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6CB8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CB8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716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66CB8"/>
    <w:rPr>
      <w:rFonts w:ascii="Tahoma" w:eastAsiaTheme="majorEastAsia" w:hAnsi="Tahoma" w:cstheme="majorBidi"/>
      <w:b/>
      <w:sz w:val="24"/>
      <w:szCs w:val="26"/>
      <w:u w:val="single"/>
    </w:rPr>
  </w:style>
  <w:style w:type="paragraph" w:customStyle="1" w:styleId="BodyText32">
    <w:name w:val="Body Text 32"/>
    <w:basedOn w:val="Normln"/>
    <w:rsid w:val="00766CB8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B716E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766CB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66CB8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766CB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66CB8"/>
    <w:rPr>
      <w:rFonts w:ascii="Tahoma" w:hAnsi="Tahoma"/>
      <w:sz w:val="20"/>
    </w:rPr>
  </w:style>
  <w:style w:type="paragraph" w:styleId="Bezmezer">
    <w:name w:val="No Spacing"/>
    <w:uiPriority w:val="1"/>
    <w:qFormat/>
    <w:rsid w:val="009B71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2">
    <w:name w:val="Základní text 22"/>
    <w:basedOn w:val="Normln"/>
    <w:rsid w:val="009B716E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TTV">
    <w:name w:val="TTV"/>
    <w:basedOn w:val="Zpat"/>
    <w:rsid w:val="009B716E"/>
    <w:pPr>
      <w:tabs>
        <w:tab w:val="clear" w:pos="4536"/>
        <w:tab w:val="clear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02DC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802DCC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02DCC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32">
    <w:name w:val="Základní text 32"/>
    <w:basedOn w:val="Normln"/>
    <w:rsid w:val="00802DCC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802DC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rsid w:val="00927318"/>
    <w:pPr>
      <w:spacing w:after="0"/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5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11CC-0116-4C6A-91A9-C40BBF85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1449</Words>
  <Characters>8555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11</cp:revision>
  <dcterms:created xsi:type="dcterms:W3CDTF">2020-09-04T08:38:00Z</dcterms:created>
  <dcterms:modified xsi:type="dcterms:W3CDTF">2020-09-08T06:37:00Z</dcterms:modified>
</cp:coreProperties>
</file>